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F34C" w14:textId="644AC145" w:rsidR="00EE3173" w:rsidRPr="00D202CF" w:rsidRDefault="00D202CF" w:rsidP="00EB1AD0">
      <w:pPr>
        <w:pStyle w:val="2"/>
      </w:pPr>
      <w:r w:rsidRPr="00D202CF">
        <w:t>小角中性子散乱を利用した</w:t>
      </w:r>
      <w:r>
        <w:rPr>
          <w:rFonts w:hint="eastAsia"/>
        </w:rPr>
        <w:t>メソポーラスシリカ</w:t>
      </w:r>
      <w:r w:rsidRPr="00D202CF">
        <w:t>ナノ空隙内タンパク質の構造観察</w:t>
      </w:r>
    </w:p>
    <w:p w14:paraId="59A58B0A" w14:textId="26DC2509" w:rsidR="00B40BEF" w:rsidRPr="00BB27C4" w:rsidRDefault="00B40BEF" w:rsidP="00EB1AD0">
      <w:pPr>
        <w:pStyle w:val="Affiliate"/>
      </w:pPr>
      <w:r w:rsidRPr="00395CA5">
        <w:rPr>
          <w:rFonts w:hint="eastAsia"/>
        </w:rPr>
        <w:t>（</w:t>
      </w:r>
      <w:r w:rsidR="00D202CF">
        <w:rPr>
          <w:rFonts w:hint="eastAsia"/>
        </w:rPr>
        <w:t>茨城大理</w:t>
      </w:r>
      <w:r w:rsidRPr="008D7300">
        <w:rPr>
          <w:rFonts w:hint="eastAsia"/>
          <w:vertAlign w:val="superscript"/>
        </w:rPr>
        <w:t>1</w:t>
      </w:r>
      <w:r w:rsidRPr="00BB27C4">
        <w:rPr>
          <w:rFonts w:hint="eastAsia"/>
        </w:rPr>
        <w:t>・</w:t>
      </w:r>
      <w:r w:rsidR="00D202CF">
        <w:rPr>
          <w:rFonts w:hint="eastAsia"/>
        </w:rPr>
        <w:t>C</w:t>
      </w:r>
      <w:r w:rsidR="00D202CF">
        <w:t>ROSS</w:t>
      </w:r>
      <w:r w:rsidR="00D202CF">
        <w:rPr>
          <w:rFonts w:hint="eastAsia"/>
        </w:rPr>
        <w:t>東海</w:t>
      </w:r>
      <w:r w:rsidRPr="00BB27C4">
        <w:rPr>
          <w:rFonts w:hint="eastAsia"/>
          <w:vertAlign w:val="superscript"/>
        </w:rPr>
        <w:t>2</w:t>
      </w:r>
      <w:r w:rsidR="00D202CF">
        <w:rPr>
          <w:rFonts w:hint="eastAsia"/>
        </w:rPr>
        <w:t>・産総研</w:t>
      </w:r>
      <w:r w:rsidR="00D202CF" w:rsidRPr="00D202CF">
        <w:rPr>
          <w:rFonts w:hint="eastAsia"/>
          <w:vertAlign w:val="superscript"/>
        </w:rPr>
        <w:t>3</w:t>
      </w:r>
      <w:r w:rsidRPr="00BB27C4">
        <w:rPr>
          <w:rFonts w:hint="eastAsia"/>
        </w:rPr>
        <w:t>）</w:t>
      </w:r>
      <w:r w:rsidR="00226A7A">
        <w:rPr>
          <w:rFonts w:hint="eastAsia"/>
        </w:rPr>
        <w:t>○</w:t>
      </w:r>
      <w:r w:rsidR="00D202CF" w:rsidRPr="00D202CF">
        <w:t>木島</w:t>
      </w:r>
      <w:r w:rsidR="00D202CF" w:rsidRPr="00D202CF">
        <w:t xml:space="preserve"> </w:t>
      </w:r>
      <w:r w:rsidR="00D202CF" w:rsidRPr="00D202CF">
        <w:t>惇</w:t>
      </w:r>
      <w:r w:rsidR="00D202CF" w:rsidRPr="00D202CF">
        <w:rPr>
          <w:rFonts w:hint="eastAsia"/>
          <w:vertAlign w:val="superscript"/>
        </w:rPr>
        <w:t>1</w:t>
      </w:r>
      <w:r w:rsidRPr="00BB27C4">
        <w:t>・</w:t>
      </w:r>
      <w:r w:rsidR="00BB4C06" w:rsidRPr="00BB4C06">
        <w:t>岩瀬</w:t>
      </w:r>
      <w:r w:rsidR="00BB4C06" w:rsidRPr="00BB4C06">
        <w:t xml:space="preserve"> </w:t>
      </w:r>
      <w:r w:rsidR="00BB4C06" w:rsidRPr="00BB4C06">
        <w:t>裕希</w:t>
      </w:r>
      <w:r w:rsidR="00BB4C06">
        <w:rPr>
          <w:vertAlign w:val="superscript"/>
        </w:rPr>
        <w:t>2</w:t>
      </w:r>
      <w:r w:rsidRPr="00BB27C4">
        <w:t>・</w:t>
      </w:r>
      <w:r w:rsidR="00226A7A" w:rsidRPr="00226A7A">
        <w:t>伊藤</w:t>
      </w:r>
      <w:r w:rsidR="00226A7A" w:rsidRPr="00226A7A">
        <w:t xml:space="preserve"> </w:t>
      </w:r>
      <w:r w:rsidR="00226A7A" w:rsidRPr="00226A7A">
        <w:t>徹二</w:t>
      </w:r>
      <w:r w:rsidR="00226A7A">
        <w:rPr>
          <w:vertAlign w:val="superscript"/>
        </w:rPr>
        <w:t>3</w:t>
      </w:r>
      <w:r w:rsidR="00226A7A">
        <w:rPr>
          <w:rFonts w:hint="eastAsia"/>
        </w:rPr>
        <w:t>・</w:t>
      </w:r>
      <w:r w:rsidR="00226A7A" w:rsidRPr="00D202CF">
        <w:t>山口</w:t>
      </w:r>
      <w:r w:rsidR="00226A7A" w:rsidRPr="00D202CF">
        <w:t xml:space="preserve"> </w:t>
      </w:r>
      <w:r w:rsidR="00226A7A" w:rsidRPr="00D202CF">
        <w:t>央</w:t>
      </w:r>
      <w:r w:rsidR="00226A7A" w:rsidRPr="00BB27C4">
        <w:rPr>
          <w:rFonts w:hint="eastAsia"/>
          <w:vertAlign w:val="superscript"/>
        </w:rPr>
        <w:t>1</w:t>
      </w:r>
    </w:p>
    <w:p w14:paraId="6493D88B" w14:textId="77777777" w:rsidR="00395CA5" w:rsidRPr="00B40BEF" w:rsidRDefault="00395CA5" w:rsidP="00552BCC">
      <w:pPr>
        <w:spacing w:line="240" w:lineRule="exact"/>
        <w:ind w:firstLine="220"/>
      </w:pPr>
    </w:p>
    <w:p w14:paraId="54B724DF" w14:textId="09FA9C63" w:rsidR="00135D0F" w:rsidRDefault="00BE4456" w:rsidP="00B40BEF">
      <w:pPr>
        <w:rPr>
          <w:rFonts w:ascii="Arial" w:eastAsia="ＭＳ Ｐゴシック" w:hAnsi="Arial" w:cs="Arial"/>
          <w:b/>
          <w:sz w:val="21"/>
          <w:shd w:val="pct15" w:color="auto" w:fill="FFFFFF"/>
        </w:rPr>
      </w:pPr>
      <w:r>
        <w:rPr>
          <w:i/>
          <w:szCs w:val="22"/>
        </w:rPr>
        <w:t>Keywords</w:t>
      </w:r>
      <w:r w:rsidR="00B40BEF" w:rsidRPr="00EA2E11">
        <w:rPr>
          <w:i/>
          <w:szCs w:val="22"/>
        </w:rPr>
        <w:t>：</w:t>
      </w:r>
      <w:r w:rsidR="000922D8">
        <w:rPr>
          <w:i/>
          <w:szCs w:val="22"/>
        </w:rPr>
        <w:t>Mesoporous silica</w:t>
      </w:r>
      <w:r w:rsidR="00B40BEF" w:rsidRPr="00EA2E11">
        <w:rPr>
          <w:i/>
          <w:szCs w:val="22"/>
        </w:rPr>
        <w:t xml:space="preserve">; </w:t>
      </w:r>
      <w:r w:rsidR="000922D8">
        <w:rPr>
          <w:i/>
          <w:szCs w:val="22"/>
        </w:rPr>
        <w:t>Myoglobin</w:t>
      </w:r>
      <w:r w:rsidR="00B40BEF" w:rsidRPr="00EA2E11">
        <w:rPr>
          <w:i/>
          <w:szCs w:val="22"/>
        </w:rPr>
        <w:t xml:space="preserve">; </w:t>
      </w:r>
      <w:r w:rsidR="000922D8">
        <w:rPr>
          <w:i/>
          <w:szCs w:val="22"/>
        </w:rPr>
        <w:t>Neutron Scattering</w:t>
      </w:r>
      <w:r w:rsidR="00B40BEF" w:rsidRPr="00EA2E11">
        <w:rPr>
          <w:i/>
          <w:szCs w:val="22"/>
        </w:rPr>
        <w:t xml:space="preserve">; </w:t>
      </w:r>
      <w:r w:rsidR="000922D8">
        <w:rPr>
          <w:i/>
          <w:szCs w:val="22"/>
        </w:rPr>
        <w:t>Nanopore</w:t>
      </w:r>
      <w:r w:rsidR="00B40BEF" w:rsidRPr="00EA2E11">
        <w:rPr>
          <w:i/>
          <w:szCs w:val="22"/>
        </w:rPr>
        <w:t xml:space="preserve">; </w:t>
      </w:r>
      <w:r w:rsidR="000922D8">
        <w:rPr>
          <w:i/>
          <w:szCs w:val="22"/>
        </w:rPr>
        <w:t>Surface interaction</w:t>
      </w:r>
      <w:r w:rsidR="00B40BEF" w:rsidRPr="00EA2E11">
        <w:rPr>
          <w:i/>
          <w:szCs w:val="22"/>
        </w:rPr>
        <w:t xml:space="preserve"> </w:t>
      </w:r>
      <w:r w:rsidR="00B40BEF" w:rsidRPr="009C4186">
        <w:rPr>
          <w:rFonts w:ascii="Arial" w:eastAsia="ＭＳ Ｐゴシック" w:hAnsi="Arial" w:cs="Arial"/>
          <w:b/>
          <w:sz w:val="21"/>
          <w:shd w:val="pct15" w:color="auto" w:fill="FFFFFF"/>
        </w:rPr>
        <w:t>【最大</w:t>
      </w:r>
      <w:r w:rsidR="00B40BEF" w:rsidRPr="009C4186">
        <w:rPr>
          <w:rFonts w:ascii="Arial" w:eastAsia="ＭＳ Ｐゴシック" w:hAnsi="Arial" w:cs="Arial"/>
          <w:b/>
          <w:sz w:val="21"/>
          <w:shd w:val="pct15" w:color="auto" w:fill="FFFFFF"/>
        </w:rPr>
        <w:t>5 words</w:t>
      </w:r>
      <w:r w:rsidR="00B40BEF" w:rsidRPr="009C4186">
        <w:rPr>
          <w:rFonts w:ascii="Arial" w:eastAsia="ＭＳ Ｐゴシック" w:hAnsi="Arial" w:cs="Arial"/>
          <w:b/>
          <w:sz w:val="21"/>
          <w:shd w:val="pct15" w:color="auto" w:fill="FFFFFF"/>
        </w:rPr>
        <w:t>】</w:t>
      </w:r>
    </w:p>
    <w:p w14:paraId="57A25CD3" w14:textId="59575215" w:rsidR="00135D0F" w:rsidRDefault="00135D0F" w:rsidP="00135D0F">
      <w:pPr>
        <w:rPr>
          <w:rFonts w:ascii="Arial" w:eastAsia="ＭＳ Ｐゴシック" w:hAnsi="Arial" w:cs="Arial"/>
          <w:b/>
          <w:sz w:val="21"/>
          <w:shd w:val="pct15" w:color="auto" w:fill="FFFFFF"/>
        </w:rPr>
      </w:pPr>
      <w:r>
        <w:rPr>
          <w:i/>
          <w:szCs w:val="22"/>
        </w:rPr>
        <w:t>e-mail</w:t>
      </w:r>
      <w:r w:rsidRPr="00EA2E11">
        <w:rPr>
          <w:i/>
          <w:szCs w:val="22"/>
        </w:rPr>
        <w:t>：</w:t>
      </w:r>
      <w:r w:rsidR="002B622E">
        <w:rPr>
          <w:i/>
          <w:szCs w:val="22"/>
        </w:rPr>
        <w:t>akira.yamaguchi.sci@vc.ibaraki.ac.jp</w:t>
      </w:r>
    </w:p>
    <w:p w14:paraId="0ACFF594" w14:textId="0029EFE7" w:rsidR="00135D0F" w:rsidRDefault="00135D0F" w:rsidP="00135D0F">
      <w:pPr>
        <w:rPr>
          <w:rFonts w:ascii="Arial" w:eastAsia="ＭＳ Ｐゴシック" w:hAnsi="Arial" w:cs="Arial"/>
          <w:b/>
          <w:sz w:val="21"/>
          <w:shd w:val="pct15" w:color="auto" w:fill="FFFFFF"/>
        </w:rPr>
      </w:pPr>
    </w:p>
    <w:p w14:paraId="63E5297D" w14:textId="6778F31A" w:rsidR="00504E77" w:rsidRPr="00067720" w:rsidRDefault="00504E77" w:rsidP="00135D0F">
      <w:pPr>
        <w:rPr>
          <w:rFonts w:ascii="Arial" w:eastAsia="ＭＳ Ｐゴシック" w:hAnsi="Arial" w:cs="Arial"/>
          <w:b/>
          <w:sz w:val="18"/>
          <w:szCs w:val="18"/>
          <w:shd w:val="pct15" w:color="auto" w:fill="FFFFFF"/>
        </w:rPr>
      </w:pPr>
      <w:r w:rsidRPr="00067720">
        <w:rPr>
          <w:rFonts w:ascii="Arial" w:eastAsia="ＭＳ Ｐゴシック" w:hAnsi="Arial" w:cs="Arial"/>
          <w:b/>
          <w:sz w:val="18"/>
          <w:szCs w:val="18"/>
          <w:shd w:val="pct15" w:color="auto" w:fill="FFFFFF"/>
        </w:rPr>
        <w:t>【</w:t>
      </w:r>
      <w:r w:rsidRPr="00067720">
        <w:rPr>
          <w:rFonts w:ascii="Arial" w:eastAsia="ＭＳ Ｐゴシック" w:hAnsi="Arial" w:cs="Arial" w:hint="eastAsia"/>
          <w:b/>
          <w:sz w:val="18"/>
          <w:szCs w:val="18"/>
          <w:shd w:val="pct15" w:color="auto" w:fill="FFFFFF"/>
        </w:rPr>
        <w:t>灰色背景の部分は削除してください！！</w:t>
      </w:r>
      <w:r w:rsidRPr="00067720">
        <w:rPr>
          <w:rFonts w:ascii="Arial" w:eastAsia="ＭＳ Ｐゴシック" w:hAnsi="Arial" w:cs="Arial"/>
          <w:b/>
          <w:sz w:val="18"/>
          <w:szCs w:val="18"/>
          <w:shd w:val="pct15" w:color="auto" w:fill="FFFFFF"/>
        </w:rPr>
        <w:t>】</w:t>
      </w:r>
    </w:p>
    <w:p w14:paraId="59A549CE" w14:textId="52D0C4C9" w:rsidR="00DC7A51" w:rsidRDefault="00DC7A51" w:rsidP="00135D0F">
      <w:pPr>
        <w:rPr>
          <w:rFonts w:ascii="Arial" w:eastAsia="ＭＳ Ｐゴシック" w:hAnsi="Arial" w:cs="Arial"/>
          <w:b/>
          <w:color w:val="FF0000"/>
          <w:sz w:val="18"/>
          <w:szCs w:val="18"/>
          <w:shd w:val="pct15" w:color="auto" w:fill="FFFFFF"/>
        </w:rPr>
      </w:pPr>
      <w:r w:rsidRPr="00983211">
        <w:rPr>
          <w:rFonts w:ascii="Arial" w:eastAsia="ＭＳ Ｐゴシック" w:hAnsi="Arial" w:cs="Arial" w:hint="eastAsia"/>
          <w:b/>
          <w:color w:val="FF0000"/>
          <w:sz w:val="18"/>
          <w:szCs w:val="18"/>
          <w:shd w:val="pct15" w:color="auto" w:fill="FFFFFF"/>
        </w:rPr>
        <w:t>・余白</w:t>
      </w:r>
      <w:r w:rsidRPr="00067720">
        <w:rPr>
          <w:rFonts w:ascii="Arial" w:eastAsia="ＭＳ Ｐゴシック" w:hAnsi="Arial" w:cs="Arial" w:hint="eastAsia"/>
          <w:b/>
          <w:color w:val="FF0000"/>
          <w:sz w:val="18"/>
          <w:szCs w:val="18"/>
          <w:shd w:val="pct15" w:color="auto" w:fill="FFFFFF"/>
        </w:rPr>
        <w:t>（</w:t>
      </w:r>
      <w:r w:rsidR="00EF1F2C" w:rsidRPr="00067720">
        <w:rPr>
          <w:rFonts w:ascii="Arial" w:eastAsia="ＭＳ Ｐゴシック" w:hAnsi="Arial" w:cs="Arial" w:hint="eastAsia"/>
          <w:b/>
          <w:color w:val="FF0000"/>
          <w:sz w:val="18"/>
          <w:szCs w:val="18"/>
          <w:shd w:val="pct15" w:color="auto" w:fill="FFFFFF"/>
        </w:rPr>
        <w:t>左右</w:t>
      </w:r>
      <w:r w:rsidR="00EF1F2C" w:rsidRPr="00067720">
        <w:rPr>
          <w:rFonts w:ascii="Arial" w:eastAsia="ＭＳ Ｐゴシック" w:hAnsi="Arial" w:cs="Arial"/>
          <w:b/>
          <w:color w:val="FF0000"/>
          <w:sz w:val="18"/>
          <w:szCs w:val="18"/>
          <w:shd w:val="pct15" w:color="auto" w:fill="FFFFFF"/>
        </w:rPr>
        <w:t xml:space="preserve"> 32 mm</w:t>
      </w:r>
      <w:r w:rsidR="00EF1F2C" w:rsidRPr="00067720">
        <w:rPr>
          <w:rFonts w:ascii="Arial" w:eastAsia="ＭＳ Ｐゴシック" w:hAnsi="Arial" w:cs="Arial" w:hint="eastAsia"/>
          <w:b/>
          <w:color w:val="FF0000"/>
          <w:sz w:val="18"/>
          <w:szCs w:val="18"/>
          <w:shd w:val="pct15" w:color="auto" w:fill="FFFFFF"/>
        </w:rPr>
        <w:t>，上</w:t>
      </w:r>
      <w:r w:rsidR="00EF1F2C" w:rsidRPr="00067720">
        <w:rPr>
          <w:rFonts w:ascii="Arial" w:eastAsia="ＭＳ Ｐゴシック" w:hAnsi="Arial" w:cs="Arial"/>
          <w:b/>
          <w:color w:val="FF0000"/>
          <w:sz w:val="18"/>
          <w:szCs w:val="18"/>
          <w:shd w:val="pct15" w:color="auto" w:fill="FFFFFF"/>
        </w:rPr>
        <w:t xml:space="preserve"> 45 mm</w:t>
      </w:r>
      <w:r w:rsidR="00EF1F2C" w:rsidRPr="00067720">
        <w:rPr>
          <w:rFonts w:ascii="Arial" w:eastAsia="ＭＳ Ｐゴシック" w:hAnsi="Arial" w:cs="Arial" w:hint="eastAsia"/>
          <w:b/>
          <w:color w:val="FF0000"/>
          <w:sz w:val="18"/>
          <w:szCs w:val="18"/>
          <w:shd w:val="pct15" w:color="auto" w:fill="FFFFFF"/>
        </w:rPr>
        <w:t>，下</w:t>
      </w:r>
      <w:r w:rsidR="00EF1F2C" w:rsidRPr="00067720">
        <w:rPr>
          <w:rFonts w:ascii="Arial" w:eastAsia="ＭＳ Ｐゴシック" w:hAnsi="Arial" w:cs="Arial"/>
          <w:b/>
          <w:color w:val="FF0000"/>
          <w:sz w:val="18"/>
          <w:szCs w:val="18"/>
          <w:shd w:val="pct15" w:color="auto" w:fill="FFFFFF"/>
        </w:rPr>
        <w:t xml:space="preserve"> 40 mm</w:t>
      </w:r>
      <w:r w:rsidRPr="00067720">
        <w:rPr>
          <w:rFonts w:ascii="Arial" w:eastAsia="ＭＳ Ｐゴシック" w:hAnsi="Arial" w:cs="Arial" w:hint="eastAsia"/>
          <w:b/>
          <w:color w:val="FF0000"/>
          <w:sz w:val="18"/>
          <w:szCs w:val="18"/>
          <w:shd w:val="pct15" w:color="auto" w:fill="FFFFFF"/>
        </w:rPr>
        <w:t>）</w:t>
      </w:r>
      <w:r w:rsidR="00676FD9" w:rsidRPr="00067720">
        <w:rPr>
          <w:rFonts w:ascii="Arial" w:eastAsia="ＭＳ Ｐゴシック" w:hAnsi="Arial" w:cs="Arial" w:hint="eastAsia"/>
          <w:b/>
          <w:color w:val="FF0000"/>
          <w:sz w:val="18"/>
          <w:szCs w:val="18"/>
          <w:shd w:val="pct15" w:color="auto" w:fill="FFFFFF"/>
        </w:rPr>
        <w:t>は変更しないで下さい</w:t>
      </w:r>
      <w:r w:rsidR="00986CC1">
        <w:rPr>
          <w:rFonts w:ascii="Arial" w:eastAsia="ＭＳ Ｐゴシック" w:hAnsi="Arial" w:cs="Arial" w:hint="eastAsia"/>
          <w:b/>
          <w:color w:val="FF0000"/>
          <w:sz w:val="18"/>
          <w:szCs w:val="18"/>
          <w:shd w:val="pct15" w:color="auto" w:fill="FFFFFF"/>
        </w:rPr>
        <w:t>．</w:t>
      </w:r>
    </w:p>
    <w:p w14:paraId="315D6508" w14:textId="0B5373F0" w:rsidR="00983211" w:rsidRDefault="00983211" w:rsidP="00135D0F">
      <w:pPr>
        <w:rPr>
          <w:rFonts w:ascii="Arial" w:eastAsia="ＭＳ Ｐゴシック" w:hAnsi="Arial" w:cs="Arial"/>
          <w:b/>
          <w:color w:val="FF0000"/>
          <w:sz w:val="18"/>
          <w:szCs w:val="18"/>
          <w:shd w:val="pct15" w:color="auto" w:fill="FFFFFF"/>
        </w:rPr>
      </w:pPr>
      <w:r>
        <w:rPr>
          <w:rFonts w:ascii="Arial" w:eastAsia="ＭＳ Ｐゴシック" w:hAnsi="Arial" w:cs="Arial" w:hint="eastAsia"/>
          <w:b/>
          <w:color w:val="FF0000"/>
          <w:sz w:val="18"/>
          <w:szCs w:val="18"/>
          <w:shd w:val="pct15" w:color="auto" w:fill="FFFFFF"/>
        </w:rPr>
        <w:t>・ファイルサイズは</w:t>
      </w:r>
      <w:r>
        <w:rPr>
          <w:rFonts w:ascii="Arial" w:eastAsia="ＭＳ Ｐゴシック" w:hAnsi="Arial" w:cs="Arial" w:hint="eastAsia"/>
          <w:b/>
          <w:color w:val="FF0000"/>
          <w:sz w:val="18"/>
          <w:szCs w:val="18"/>
          <w:shd w:val="pct15" w:color="auto" w:fill="FFFFFF"/>
        </w:rPr>
        <w:t>5</w:t>
      </w:r>
      <w:r>
        <w:rPr>
          <w:rFonts w:ascii="Arial" w:eastAsia="ＭＳ Ｐゴシック" w:hAnsi="Arial" w:cs="Arial"/>
          <w:b/>
          <w:color w:val="FF0000"/>
          <w:sz w:val="18"/>
          <w:szCs w:val="18"/>
          <w:shd w:val="pct15" w:color="auto" w:fill="FFFFFF"/>
        </w:rPr>
        <w:t>00 kB</w:t>
      </w:r>
      <w:r>
        <w:rPr>
          <w:rFonts w:ascii="Arial" w:eastAsia="ＭＳ Ｐゴシック" w:hAnsi="Arial" w:cs="Arial" w:hint="eastAsia"/>
          <w:b/>
          <w:color w:val="FF0000"/>
          <w:sz w:val="18"/>
          <w:szCs w:val="18"/>
          <w:shd w:val="pct15" w:color="auto" w:fill="FFFFFF"/>
        </w:rPr>
        <w:t>以内を推奨します</w:t>
      </w:r>
      <w:r w:rsidR="00986CC1">
        <w:rPr>
          <w:rFonts w:ascii="Arial" w:eastAsia="ＭＳ Ｐゴシック" w:hAnsi="Arial" w:cs="Arial" w:hint="eastAsia"/>
          <w:b/>
          <w:color w:val="FF0000"/>
          <w:sz w:val="18"/>
          <w:szCs w:val="18"/>
          <w:shd w:val="pct15" w:color="auto" w:fill="FFFFFF"/>
        </w:rPr>
        <w:t>．</w:t>
      </w:r>
    </w:p>
    <w:p w14:paraId="3C2919C6" w14:textId="58D830B1" w:rsidR="00414569" w:rsidRPr="00067720" w:rsidRDefault="00414569" w:rsidP="00135D0F">
      <w:pPr>
        <w:rPr>
          <w:rFonts w:ascii="Arial" w:eastAsia="ＭＳ Ｐゴシック" w:hAnsi="Arial" w:cs="Arial"/>
          <w:b/>
          <w:sz w:val="18"/>
          <w:szCs w:val="18"/>
          <w:shd w:val="pct15" w:color="auto" w:fill="FFFFFF"/>
        </w:rPr>
      </w:pPr>
      <w:r>
        <w:rPr>
          <w:rFonts w:ascii="Arial" w:eastAsia="ＭＳ Ｐゴシック" w:hAnsi="Arial" w:cs="Arial" w:hint="eastAsia"/>
          <w:b/>
          <w:color w:val="FF0000"/>
          <w:sz w:val="18"/>
          <w:szCs w:val="18"/>
          <w:shd w:val="pct15" w:color="auto" w:fill="FFFFFF"/>
        </w:rPr>
        <w:t>・要旨は</w:t>
      </w:r>
      <w:r>
        <w:rPr>
          <w:rFonts w:ascii="Arial" w:eastAsia="ＭＳ Ｐゴシック" w:hAnsi="Arial" w:cs="Arial" w:hint="eastAsia"/>
          <w:b/>
          <w:color w:val="FF0000"/>
          <w:sz w:val="18"/>
          <w:szCs w:val="18"/>
          <w:shd w:val="pct15" w:color="auto" w:fill="FFFFFF"/>
        </w:rPr>
        <w:t>1</w:t>
      </w:r>
      <w:r>
        <w:rPr>
          <w:rFonts w:ascii="Arial" w:eastAsia="ＭＳ Ｐゴシック" w:hAnsi="Arial" w:cs="Arial" w:hint="eastAsia"/>
          <w:b/>
          <w:color w:val="FF0000"/>
          <w:sz w:val="18"/>
          <w:szCs w:val="18"/>
          <w:shd w:val="pct15" w:color="auto" w:fill="FFFFFF"/>
        </w:rPr>
        <w:t>ページ以内です</w:t>
      </w:r>
      <w:r w:rsidR="00986CC1">
        <w:rPr>
          <w:rFonts w:ascii="Arial" w:eastAsia="ＭＳ Ｐゴシック" w:hAnsi="Arial" w:cs="Arial" w:hint="eastAsia"/>
          <w:b/>
          <w:color w:val="FF0000"/>
          <w:sz w:val="18"/>
          <w:szCs w:val="18"/>
          <w:shd w:val="pct15" w:color="auto" w:fill="FFFFFF"/>
        </w:rPr>
        <w:t>．</w:t>
      </w:r>
    </w:p>
    <w:p w14:paraId="261325E8" w14:textId="5647B179" w:rsidR="00DC7A51" w:rsidRPr="008626C2" w:rsidRDefault="00414569" w:rsidP="00135D0F">
      <w:pPr>
        <w:rPr>
          <w:rFonts w:ascii="Arial" w:eastAsia="ＭＳ Ｐゴシック" w:hAnsi="Arial" w:cs="Arial"/>
          <w:b/>
          <w:color w:val="000000" w:themeColor="text1"/>
          <w:sz w:val="18"/>
          <w:szCs w:val="18"/>
          <w:shd w:val="pct15" w:color="auto" w:fill="FFFFFF"/>
        </w:rPr>
      </w:pPr>
      <w:r>
        <w:rPr>
          <w:rFonts w:ascii="Arial" w:eastAsia="ＭＳ Ｐゴシック" w:hAnsi="Arial" w:cs="Arial" w:hint="eastAsia"/>
          <w:b/>
          <w:sz w:val="18"/>
          <w:szCs w:val="18"/>
          <w:shd w:val="pct15" w:color="auto" w:fill="FFFFFF"/>
        </w:rPr>
        <w:t>・</w:t>
      </w:r>
      <w:r w:rsidR="00DC7A51" w:rsidRPr="00067720">
        <w:rPr>
          <w:rFonts w:ascii="Arial" w:eastAsia="ＭＳ Ｐゴシック" w:hAnsi="Arial" w:cs="Arial" w:hint="eastAsia"/>
          <w:b/>
          <w:sz w:val="18"/>
          <w:szCs w:val="18"/>
          <w:shd w:val="pct15" w:color="auto" w:fill="FFFFFF"/>
        </w:rPr>
        <w:t>文字サイズ</w:t>
      </w:r>
      <w:r w:rsidR="00DC7A51" w:rsidRPr="008626C2">
        <w:rPr>
          <w:rFonts w:ascii="Arial" w:eastAsia="ＭＳ Ｐゴシック" w:hAnsi="Arial" w:cs="Arial" w:hint="eastAsia"/>
          <w:b/>
          <w:color w:val="000000" w:themeColor="text1"/>
          <w:sz w:val="18"/>
          <w:szCs w:val="18"/>
          <w:shd w:val="pct15" w:color="auto" w:fill="FFFFFF"/>
        </w:rPr>
        <w:t>：</w:t>
      </w:r>
      <w:r w:rsidR="00AF1595" w:rsidRPr="008626C2">
        <w:rPr>
          <w:rFonts w:ascii="Arial" w:eastAsia="ＭＳ Ｐゴシック" w:hAnsi="Arial" w:cs="Arial" w:hint="eastAsia"/>
          <w:b/>
          <w:color w:val="000000" w:themeColor="text1"/>
          <w:sz w:val="18"/>
          <w:szCs w:val="18"/>
          <w:shd w:val="pct15" w:color="auto" w:fill="FFFFFF"/>
        </w:rPr>
        <w:t>タイトルは</w:t>
      </w:r>
      <w:r w:rsidR="00AF1595" w:rsidRPr="008626C2">
        <w:rPr>
          <w:rFonts w:ascii="Arial" w:eastAsia="ＭＳ Ｐゴシック" w:hAnsi="Arial" w:cs="Arial" w:hint="eastAsia"/>
          <w:b/>
          <w:color w:val="000000" w:themeColor="text1"/>
          <w:sz w:val="18"/>
          <w:szCs w:val="18"/>
          <w:shd w:val="pct15" w:color="auto" w:fill="FFFFFF"/>
        </w:rPr>
        <w:t>14</w:t>
      </w:r>
      <w:r w:rsidR="00AF1595" w:rsidRPr="008626C2">
        <w:rPr>
          <w:rFonts w:ascii="Arial" w:eastAsia="ＭＳ Ｐゴシック" w:hAnsi="Arial" w:cs="Arial" w:hint="eastAsia"/>
          <w:b/>
          <w:color w:val="000000" w:themeColor="text1"/>
          <w:sz w:val="18"/>
          <w:szCs w:val="18"/>
          <w:shd w:val="pct15" w:color="auto" w:fill="FFFFFF"/>
        </w:rPr>
        <w:t>ポイント</w:t>
      </w:r>
      <w:r w:rsidR="00986CC1">
        <w:rPr>
          <w:rFonts w:ascii="Arial" w:eastAsia="ＭＳ Ｐゴシック" w:hAnsi="Arial" w:cs="Arial" w:hint="eastAsia"/>
          <w:b/>
          <w:color w:val="000000" w:themeColor="text1"/>
          <w:sz w:val="18"/>
          <w:szCs w:val="18"/>
          <w:shd w:val="pct15" w:color="auto" w:fill="FFFFFF"/>
        </w:rPr>
        <w:t>，</w:t>
      </w:r>
      <w:r w:rsidR="00AF1595" w:rsidRPr="008626C2">
        <w:rPr>
          <w:rFonts w:ascii="Arial" w:eastAsia="ＭＳ Ｐゴシック" w:hAnsi="Arial" w:cs="Arial" w:hint="eastAsia"/>
          <w:b/>
          <w:color w:val="000000" w:themeColor="text1"/>
          <w:sz w:val="18"/>
          <w:szCs w:val="18"/>
          <w:shd w:val="pct15" w:color="auto" w:fill="FFFFFF"/>
        </w:rPr>
        <w:t>所属・氏名以降は</w:t>
      </w:r>
      <w:r w:rsidR="00DC7A51" w:rsidRPr="008626C2">
        <w:rPr>
          <w:rFonts w:ascii="Arial" w:eastAsia="ＭＳ Ｐゴシック" w:hAnsi="Arial" w:cs="Arial" w:hint="eastAsia"/>
          <w:b/>
          <w:color w:val="000000" w:themeColor="text1"/>
          <w:sz w:val="18"/>
          <w:szCs w:val="18"/>
          <w:shd w:val="pct15" w:color="auto" w:fill="FFFFFF"/>
        </w:rPr>
        <w:t>1</w:t>
      </w:r>
      <w:r w:rsidR="00DC7A51" w:rsidRPr="008626C2">
        <w:rPr>
          <w:rFonts w:ascii="Arial" w:eastAsia="ＭＳ Ｐゴシック" w:hAnsi="Arial" w:cs="Arial"/>
          <w:b/>
          <w:color w:val="000000" w:themeColor="text1"/>
          <w:sz w:val="18"/>
          <w:szCs w:val="18"/>
          <w:shd w:val="pct15" w:color="auto" w:fill="FFFFFF"/>
        </w:rPr>
        <w:t>1</w:t>
      </w:r>
      <w:r w:rsidR="00DC7A51" w:rsidRPr="008626C2">
        <w:rPr>
          <w:rFonts w:ascii="Arial" w:eastAsia="ＭＳ Ｐゴシック" w:hAnsi="Arial" w:cs="Arial" w:hint="eastAsia"/>
          <w:b/>
          <w:color w:val="000000" w:themeColor="text1"/>
          <w:sz w:val="18"/>
          <w:szCs w:val="18"/>
          <w:shd w:val="pct15" w:color="auto" w:fill="FFFFFF"/>
        </w:rPr>
        <w:t>〜</w:t>
      </w:r>
      <w:r w:rsidR="00DC7A51" w:rsidRPr="008626C2">
        <w:rPr>
          <w:rFonts w:ascii="Arial" w:eastAsia="ＭＳ Ｐゴシック" w:hAnsi="Arial" w:cs="Arial" w:hint="eastAsia"/>
          <w:b/>
          <w:color w:val="000000" w:themeColor="text1"/>
          <w:sz w:val="18"/>
          <w:szCs w:val="18"/>
          <w:shd w:val="pct15" w:color="auto" w:fill="FFFFFF"/>
        </w:rPr>
        <w:t>1</w:t>
      </w:r>
      <w:r w:rsidR="00DC7A51" w:rsidRPr="008626C2">
        <w:rPr>
          <w:rFonts w:ascii="Arial" w:eastAsia="ＭＳ Ｐゴシック" w:hAnsi="Arial" w:cs="Arial"/>
          <w:b/>
          <w:color w:val="000000" w:themeColor="text1"/>
          <w:sz w:val="18"/>
          <w:szCs w:val="18"/>
          <w:shd w:val="pct15" w:color="auto" w:fill="FFFFFF"/>
        </w:rPr>
        <w:t>2</w:t>
      </w:r>
      <w:r w:rsidR="00AA6E01" w:rsidRPr="008626C2">
        <w:rPr>
          <w:rFonts w:ascii="Arial" w:eastAsia="ＭＳ Ｐゴシック" w:hAnsi="Arial" w:cs="Arial" w:hint="eastAsia"/>
          <w:b/>
          <w:color w:val="000000" w:themeColor="text1"/>
          <w:sz w:val="18"/>
          <w:szCs w:val="18"/>
          <w:shd w:val="pct15" w:color="auto" w:fill="FFFFFF"/>
        </w:rPr>
        <w:t>ポイント</w:t>
      </w:r>
      <w:r w:rsidR="00DC7A51" w:rsidRPr="008626C2">
        <w:rPr>
          <w:rFonts w:ascii="Arial" w:eastAsia="ＭＳ Ｐゴシック" w:hAnsi="Arial" w:cs="Arial" w:hint="eastAsia"/>
          <w:b/>
          <w:color w:val="000000" w:themeColor="text1"/>
          <w:sz w:val="18"/>
          <w:szCs w:val="18"/>
          <w:shd w:val="pct15" w:color="auto" w:fill="FFFFFF"/>
        </w:rPr>
        <w:t>程度</w:t>
      </w:r>
    </w:p>
    <w:p w14:paraId="6A2B3F39" w14:textId="75D26AD0" w:rsidR="00DC7A51" w:rsidRPr="00067720" w:rsidRDefault="00DC7A51" w:rsidP="00135D0F">
      <w:pPr>
        <w:rPr>
          <w:rFonts w:ascii="Arial" w:eastAsia="ＭＳ Ｐゴシック" w:hAnsi="Arial" w:cs="Arial"/>
          <w:b/>
          <w:sz w:val="18"/>
          <w:szCs w:val="18"/>
          <w:shd w:val="pct15" w:color="auto" w:fill="FFFFFF"/>
        </w:rPr>
      </w:pPr>
      <w:r w:rsidRPr="008626C2">
        <w:rPr>
          <w:rFonts w:ascii="Arial" w:eastAsia="ＭＳ Ｐゴシック" w:hAnsi="Arial" w:cs="Arial" w:hint="eastAsia"/>
          <w:b/>
          <w:color w:val="000000" w:themeColor="text1"/>
          <w:sz w:val="18"/>
          <w:szCs w:val="18"/>
          <w:shd w:val="pct15" w:color="auto" w:fill="FFFFFF"/>
        </w:rPr>
        <w:t>・</w:t>
      </w:r>
      <w:r w:rsidR="00AE1B0F" w:rsidRPr="008626C2">
        <w:rPr>
          <w:rFonts w:ascii="Arial" w:eastAsia="ＭＳ Ｐゴシック" w:hAnsi="Arial" w:cs="Arial" w:hint="eastAsia"/>
          <w:b/>
          <w:color w:val="000000" w:themeColor="text1"/>
          <w:sz w:val="18"/>
          <w:szCs w:val="18"/>
          <w:shd w:val="pct15" w:color="auto" w:fill="FFFFFF"/>
        </w:rPr>
        <w:t>行間は文章量にあわせて調整していただいて結構です</w:t>
      </w:r>
      <w:r w:rsidR="00986CC1">
        <w:rPr>
          <w:rFonts w:ascii="Arial" w:eastAsia="ＭＳ Ｐゴシック" w:hAnsi="Arial" w:cs="Arial" w:hint="eastAsia"/>
          <w:b/>
          <w:color w:val="000000" w:themeColor="text1"/>
          <w:sz w:val="18"/>
          <w:szCs w:val="18"/>
          <w:shd w:val="pct15" w:color="auto" w:fill="FFFFFF"/>
        </w:rPr>
        <w:t>、</w:t>
      </w:r>
      <w:r w:rsidR="00AE1B0F" w:rsidRPr="008626C2">
        <w:rPr>
          <w:rFonts w:ascii="Arial" w:eastAsia="ＭＳ Ｐゴシック" w:hAnsi="Arial" w:cs="Arial" w:hint="eastAsia"/>
          <w:b/>
          <w:color w:val="000000" w:themeColor="text1"/>
          <w:sz w:val="18"/>
          <w:szCs w:val="18"/>
          <w:shd w:val="pct15" w:color="auto" w:fill="FFFFFF"/>
        </w:rPr>
        <w:t>下部が空白で問題</w:t>
      </w:r>
      <w:r w:rsidR="00AE1B0F" w:rsidRPr="00067720">
        <w:rPr>
          <w:rFonts w:ascii="Arial" w:eastAsia="ＭＳ Ｐゴシック" w:hAnsi="Arial" w:cs="Arial" w:hint="eastAsia"/>
          <w:b/>
          <w:sz w:val="18"/>
          <w:szCs w:val="18"/>
          <w:shd w:val="pct15" w:color="auto" w:fill="FFFFFF"/>
        </w:rPr>
        <w:t>はありません</w:t>
      </w:r>
      <w:r w:rsidR="00986CC1">
        <w:rPr>
          <w:rFonts w:ascii="Arial" w:eastAsia="ＭＳ Ｐゴシック" w:hAnsi="Arial" w:cs="Arial" w:hint="eastAsia"/>
          <w:b/>
          <w:sz w:val="18"/>
          <w:szCs w:val="18"/>
          <w:shd w:val="pct15" w:color="auto" w:fill="FFFFFF"/>
        </w:rPr>
        <w:t>．</w:t>
      </w:r>
    </w:p>
    <w:p w14:paraId="274AF186" w14:textId="55DDC0D1" w:rsidR="00304245" w:rsidRPr="00067720" w:rsidRDefault="00304245" w:rsidP="00135D0F">
      <w:pPr>
        <w:rPr>
          <w:rFonts w:ascii="Arial" w:eastAsia="ＭＳ Ｐゴシック" w:hAnsi="Arial" w:cs="Arial"/>
          <w:b/>
          <w:sz w:val="18"/>
          <w:szCs w:val="18"/>
          <w:shd w:val="pct15" w:color="auto" w:fill="FFFFFF"/>
        </w:rPr>
      </w:pPr>
      <w:r w:rsidRPr="00067720">
        <w:rPr>
          <w:rFonts w:ascii="Arial" w:eastAsia="ＭＳ Ｐゴシック" w:hAnsi="Arial" w:cs="Arial" w:hint="eastAsia"/>
          <w:b/>
          <w:sz w:val="18"/>
          <w:szCs w:val="18"/>
          <w:shd w:val="pct15" w:color="auto" w:fill="FFFFFF"/>
        </w:rPr>
        <w:t>・講演番号の記載は不要です</w:t>
      </w:r>
      <w:r w:rsidR="00986CC1">
        <w:rPr>
          <w:rFonts w:ascii="Arial" w:eastAsia="ＭＳ Ｐゴシック" w:hAnsi="Arial" w:cs="Arial" w:hint="eastAsia"/>
          <w:b/>
          <w:sz w:val="18"/>
          <w:szCs w:val="18"/>
          <w:shd w:val="pct15" w:color="auto" w:fill="FFFFFF"/>
        </w:rPr>
        <w:t>．</w:t>
      </w:r>
      <w:r w:rsidRPr="00067720">
        <w:rPr>
          <w:rFonts w:ascii="Arial" w:eastAsia="ＭＳ Ｐゴシック" w:hAnsi="Arial" w:cs="Arial" w:hint="eastAsia"/>
          <w:b/>
          <w:sz w:val="18"/>
          <w:szCs w:val="18"/>
          <w:shd w:val="pct15" w:color="auto" w:fill="FFFFFF"/>
        </w:rPr>
        <w:t>要旨集作製の際にシステム上で記載します</w:t>
      </w:r>
      <w:r w:rsidR="00986CC1">
        <w:rPr>
          <w:rFonts w:ascii="Arial" w:eastAsia="ＭＳ Ｐゴシック" w:hAnsi="Arial" w:cs="Arial" w:hint="eastAsia"/>
          <w:b/>
          <w:sz w:val="18"/>
          <w:szCs w:val="18"/>
          <w:shd w:val="pct15" w:color="auto" w:fill="FFFFFF"/>
        </w:rPr>
        <w:t>．</w:t>
      </w:r>
    </w:p>
    <w:p w14:paraId="7089A330" w14:textId="3E1FFB75" w:rsidR="00304245" w:rsidRDefault="00304245" w:rsidP="00135D0F">
      <w:pPr>
        <w:rPr>
          <w:rFonts w:ascii="Arial" w:eastAsia="ＭＳ Ｐゴシック" w:hAnsi="Arial" w:cs="Arial"/>
          <w:b/>
          <w:sz w:val="18"/>
          <w:szCs w:val="18"/>
          <w:shd w:val="pct15" w:color="auto" w:fill="FFFFFF"/>
        </w:rPr>
      </w:pPr>
      <w:r w:rsidRPr="00067720">
        <w:rPr>
          <w:rFonts w:ascii="Arial" w:eastAsia="ＭＳ Ｐゴシック" w:hAnsi="Arial" w:cs="Arial" w:hint="eastAsia"/>
          <w:b/>
          <w:sz w:val="18"/>
          <w:szCs w:val="18"/>
          <w:shd w:val="pct15" w:color="auto" w:fill="FFFFFF"/>
        </w:rPr>
        <w:t>・推奨フォント：</w:t>
      </w:r>
      <w:r w:rsidRPr="00067720">
        <w:rPr>
          <w:rFonts w:ascii="Arial" w:eastAsia="ＭＳ Ｐゴシック" w:hAnsi="Arial" w:cs="Arial"/>
          <w:b/>
          <w:sz w:val="18"/>
          <w:szCs w:val="18"/>
          <w:shd w:val="pct15" w:color="auto" w:fill="FFFFFF"/>
        </w:rPr>
        <w:t>MS</w:t>
      </w:r>
      <w:r w:rsidRPr="00067720">
        <w:rPr>
          <w:rFonts w:ascii="Arial" w:eastAsia="ＭＳ Ｐゴシック" w:hAnsi="Arial" w:cs="Arial" w:hint="eastAsia"/>
          <w:b/>
          <w:sz w:val="18"/>
          <w:szCs w:val="18"/>
          <w:shd w:val="pct15" w:color="auto" w:fill="FFFFFF"/>
        </w:rPr>
        <w:t>明朝，</w:t>
      </w:r>
      <w:r w:rsidRPr="00067720">
        <w:rPr>
          <w:rFonts w:ascii="Arial" w:eastAsia="ＭＳ Ｐゴシック" w:hAnsi="Arial" w:cs="Arial"/>
          <w:b/>
          <w:sz w:val="18"/>
          <w:szCs w:val="18"/>
          <w:shd w:val="pct15" w:color="auto" w:fill="FFFFFF"/>
        </w:rPr>
        <w:t>MS</w:t>
      </w:r>
      <w:r w:rsidRPr="00067720">
        <w:rPr>
          <w:rFonts w:ascii="Arial" w:eastAsia="ＭＳ Ｐゴシック" w:hAnsi="Arial" w:cs="Arial" w:hint="eastAsia"/>
          <w:b/>
          <w:sz w:val="18"/>
          <w:szCs w:val="18"/>
          <w:shd w:val="pct15" w:color="auto" w:fill="FFFFFF"/>
        </w:rPr>
        <w:t>ゴシック，</w:t>
      </w:r>
      <w:r w:rsidRPr="00067720">
        <w:rPr>
          <w:rFonts w:ascii="Arial" w:eastAsia="ＭＳ Ｐゴシック" w:hAnsi="Arial" w:cs="Arial"/>
          <w:b/>
          <w:sz w:val="18"/>
          <w:szCs w:val="18"/>
          <w:shd w:val="pct15" w:color="auto" w:fill="FFFFFF"/>
        </w:rPr>
        <w:t>Times, Times New Roman, Arial, Helvetica, Symbol</w:t>
      </w:r>
    </w:p>
    <w:p w14:paraId="6BFE9E3A" w14:textId="6E534341" w:rsidR="00E4743B" w:rsidRPr="00067720" w:rsidRDefault="00E4743B" w:rsidP="00135D0F">
      <w:pPr>
        <w:rPr>
          <w:rFonts w:ascii="Arial" w:eastAsia="ＭＳ Ｐゴシック" w:hAnsi="Arial" w:cs="Arial"/>
          <w:b/>
          <w:sz w:val="18"/>
          <w:szCs w:val="18"/>
          <w:shd w:val="pct15" w:color="auto" w:fill="FFFFFF"/>
        </w:rPr>
      </w:pPr>
      <w:r>
        <w:rPr>
          <w:rFonts w:ascii="Arial" w:eastAsia="ＭＳ Ｐゴシック" w:hAnsi="Arial" w:cs="Arial" w:hint="eastAsia"/>
          <w:b/>
          <w:sz w:val="18"/>
          <w:szCs w:val="18"/>
          <w:shd w:val="pct15" w:color="auto" w:fill="FFFFFF"/>
        </w:rPr>
        <w:t>・文字を含めて，色の使用に制限はありません</w:t>
      </w:r>
      <w:r w:rsidR="00986CC1">
        <w:rPr>
          <w:rFonts w:ascii="Arial" w:eastAsia="ＭＳ Ｐゴシック" w:hAnsi="Arial" w:cs="Arial" w:hint="eastAsia"/>
          <w:b/>
          <w:sz w:val="18"/>
          <w:szCs w:val="18"/>
          <w:shd w:val="pct15" w:color="auto" w:fill="FFFFFF"/>
        </w:rPr>
        <w:t>．</w:t>
      </w:r>
    </w:p>
    <w:p w14:paraId="7E2F7EB4" w14:textId="35A127F6" w:rsidR="002E223F" w:rsidRPr="002E223F" w:rsidRDefault="002E223F" w:rsidP="005F640E">
      <w:pPr>
        <w:spacing w:line="240" w:lineRule="auto"/>
        <w:rPr>
          <w:iCs/>
        </w:rPr>
      </w:pPr>
      <w:r w:rsidRPr="002E223F">
        <w:rPr>
          <w:rFonts w:hint="eastAsia"/>
          <w:iCs/>
        </w:rPr>
        <w:t>【緒言】メソポーラスシリカ（</w:t>
      </w:r>
      <w:r w:rsidRPr="002E223F">
        <w:rPr>
          <w:rFonts w:hint="eastAsia"/>
          <w:iCs/>
        </w:rPr>
        <w:t>MPS</w:t>
      </w:r>
      <w:r w:rsidRPr="002E223F">
        <w:rPr>
          <w:rFonts w:hint="eastAsia"/>
          <w:iCs/>
        </w:rPr>
        <w:t>）の均一メソ細孔空間では</w:t>
      </w:r>
      <w:r w:rsidR="00986CC1">
        <w:rPr>
          <w:rFonts w:hint="eastAsia"/>
          <w:iCs/>
        </w:rPr>
        <w:t>，</w:t>
      </w:r>
      <w:r w:rsidRPr="002E223F">
        <w:rPr>
          <w:rFonts w:hint="eastAsia"/>
          <w:iCs/>
        </w:rPr>
        <w:t>サイズマッチしたタンパク質の機能と安定性の向上が報告されている</w:t>
      </w:r>
      <w:r w:rsidR="00986CC1">
        <w:rPr>
          <w:rFonts w:hint="eastAsia"/>
          <w:iCs/>
        </w:rPr>
        <w:t>．</w:t>
      </w:r>
      <w:r w:rsidRPr="002E223F">
        <w:rPr>
          <w:rFonts w:hint="eastAsia"/>
          <w:iCs/>
        </w:rPr>
        <w:t>本研究では</w:t>
      </w:r>
      <w:r w:rsidR="00986CC1">
        <w:rPr>
          <w:rFonts w:hint="eastAsia"/>
          <w:iCs/>
        </w:rPr>
        <w:t>，</w:t>
      </w:r>
      <w:r w:rsidRPr="002E223F">
        <w:rPr>
          <w:rFonts w:hint="eastAsia"/>
          <w:iCs/>
        </w:rPr>
        <w:t>ミオグロビン吸着</w:t>
      </w:r>
      <w:r w:rsidRPr="002E223F">
        <w:rPr>
          <w:iCs/>
        </w:rPr>
        <w:t>MPS</w:t>
      </w:r>
      <w:r w:rsidRPr="002E223F">
        <w:rPr>
          <w:rFonts w:hint="eastAsia"/>
          <w:iCs/>
        </w:rPr>
        <w:t>（</w:t>
      </w:r>
      <w:r w:rsidRPr="002E223F">
        <w:rPr>
          <w:iCs/>
        </w:rPr>
        <w:t>MPS/Mb</w:t>
      </w:r>
      <w:r w:rsidRPr="002E223F">
        <w:rPr>
          <w:rFonts w:hint="eastAsia"/>
          <w:iCs/>
        </w:rPr>
        <w:t>）の散乱プロファイルの解析モデルの検討を行った</w:t>
      </w:r>
      <w:r w:rsidR="00986CC1">
        <w:rPr>
          <w:rFonts w:hint="eastAsia"/>
          <w:iCs/>
        </w:rPr>
        <w:t>．</w:t>
      </w:r>
    </w:p>
    <w:p w14:paraId="7F1CB134" w14:textId="03ABFAB4" w:rsidR="002E223F" w:rsidRPr="002E223F" w:rsidRDefault="008679A4" w:rsidP="005F640E">
      <w:pPr>
        <w:spacing w:line="240" w:lineRule="auto"/>
        <w:rPr>
          <w:iCs/>
        </w:rPr>
      </w:pPr>
      <w:r>
        <w:rPr>
          <w:rFonts w:hint="eastAsia"/>
          <w:iCs/>
          <w:noProof/>
        </w:rPr>
        <mc:AlternateContent>
          <mc:Choice Requires="wps">
            <w:drawing>
              <wp:anchor distT="0" distB="0" distL="114300" distR="114300" simplePos="0" relativeHeight="251659264" behindDoc="0" locked="0" layoutInCell="1" allowOverlap="1" wp14:anchorId="724776AC" wp14:editId="10D65B21">
                <wp:simplePos x="0" y="0"/>
                <wp:positionH relativeFrom="column">
                  <wp:posOffset>3535045</wp:posOffset>
                </wp:positionH>
                <wp:positionV relativeFrom="paragraph">
                  <wp:posOffset>45720</wp:posOffset>
                </wp:positionV>
                <wp:extent cx="1689735" cy="1920875"/>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689735" cy="1920875"/>
                        </a:xfrm>
                        <a:prstGeom prst="rect">
                          <a:avLst/>
                        </a:prstGeom>
                        <a:solidFill>
                          <a:schemeClr val="lt1"/>
                        </a:solidFill>
                        <a:ln w="6350">
                          <a:noFill/>
                        </a:ln>
                      </wps:spPr>
                      <wps:txbx>
                        <w:txbxContent>
                          <w:p w14:paraId="20AE3F6F" w14:textId="57C45712" w:rsidR="00B57747" w:rsidRDefault="00B57747" w:rsidP="006F4408"/>
                          <w:p w14:paraId="224D2DE6" w14:textId="77777777" w:rsidR="00B57747" w:rsidRDefault="00B57747" w:rsidP="006F4408">
                            <w:pPr>
                              <w:jc w:val="center"/>
                            </w:pPr>
                          </w:p>
                          <w:p w14:paraId="3D5B4956" w14:textId="72194560" w:rsidR="00B57747" w:rsidRDefault="00B57747" w:rsidP="006F4408">
                            <w:pPr>
                              <w:jc w:val="center"/>
                            </w:pPr>
                          </w:p>
                          <w:p w14:paraId="4E876B9C" w14:textId="3C3823B4" w:rsidR="00B57747" w:rsidRDefault="00B57747" w:rsidP="006F4408">
                            <w:pPr>
                              <w:jc w:val="center"/>
                            </w:pPr>
                          </w:p>
                          <w:p w14:paraId="50BE76AC" w14:textId="77777777" w:rsidR="00B57747" w:rsidRDefault="00B57747" w:rsidP="006F4408">
                            <w:pPr>
                              <w:jc w:val="center"/>
                            </w:pPr>
                          </w:p>
                          <w:p w14:paraId="42F3CE51" w14:textId="2AE1A382" w:rsidR="00B57747" w:rsidRDefault="00B57747" w:rsidP="006F4408">
                            <w:pPr>
                              <w:jc w:val="center"/>
                            </w:pPr>
                          </w:p>
                          <w:p w14:paraId="4A4AE1F0" w14:textId="77777777" w:rsidR="00B57747" w:rsidRDefault="00B57747" w:rsidP="006F4408">
                            <w:pPr>
                              <w:jc w:val="center"/>
                            </w:pPr>
                          </w:p>
                          <w:p w14:paraId="353085CE" w14:textId="77777777" w:rsidR="00B57747" w:rsidRDefault="00B57747" w:rsidP="006F4408">
                            <w:pPr>
                              <w:jc w:val="center"/>
                            </w:pPr>
                          </w:p>
                          <w:p w14:paraId="5D47BED3" w14:textId="77777777" w:rsidR="006F4408" w:rsidRDefault="00B57747" w:rsidP="006F4408">
                            <w:pPr>
                              <w:jc w:val="center"/>
                            </w:pPr>
                            <w:r w:rsidRPr="00B57747">
                              <w:rPr>
                                <w:noProof/>
                              </w:rPr>
                              <w:drawing>
                                <wp:inline distT="0" distB="0" distL="0" distR="0" wp14:anchorId="3F116FAA" wp14:editId="1FCA2ED4">
                                  <wp:extent cx="1356480" cy="1463040"/>
                                  <wp:effectExtent l="0" t="0" r="254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6480" cy="1463040"/>
                                          </a:xfrm>
                                          <a:prstGeom prst="rect">
                                            <a:avLst/>
                                          </a:prstGeom>
                                        </pic:spPr>
                                      </pic:pic>
                                    </a:graphicData>
                                  </a:graphic>
                                </wp:inline>
                              </w:drawing>
                            </w:r>
                          </w:p>
                          <w:p w14:paraId="22D39C81" w14:textId="215537BB" w:rsidR="00B57747" w:rsidRDefault="00B57747" w:rsidP="006F4408">
                            <w:pPr>
                              <w:jc w:val="center"/>
                            </w:pPr>
                            <w:r>
                              <w:rPr>
                                <w:rFonts w:hint="eastAsia"/>
                              </w:rPr>
                              <w:t>図</w:t>
                            </w:r>
                            <w:r>
                              <w:rPr>
                                <w:rFonts w:hint="eastAsia"/>
                              </w:rPr>
                              <w:t>1</w:t>
                            </w:r>
                            <w:r>
                              <w:rPr>
                                <w:rFonts w:hint="eastAsia"/>
                              </w:rPr>
                              <w:t xml:space="preserve">　</w:t>
                            </w:r>
                            <w:r>
                              <w:rPr>
                                <w:rFonts w:hint="eastAsia"/>
                              </w:rPr>
                              <w:t>M</w:t>
                            </w:r>
                            <w:r>
                              <w:t>PS/Mb</w:t>
                            </w:r>
                            <w:r>
                              <w:t>の</w:t>
                            </w:r>
                            <w:r>
                              <w:rPr>
                                <w:rFonts w:hint="eastAsia"/>
                              </w:rPr>
                              <w:t>模式図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776AC" id="_x0000_t202" coordsize="21600,21600" o:spt="202" path="m,l,21600r21600,l21600,xe">
                <v:stroke joinstyle="miter"/>
                <v:path gradientshapeok="t" o:connecttype="rect"/>
              </v:shapetype>
              <v:shape id="テキスト ボックス 2" o:spid="_x0000_s1026" type="#_x0000_t202" style="position:absolute;left:0;text-align:left;margin-left:278.35pt;margin-top:3.6pt;width:133.05pt;height:1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" fillcolor="white [3201]" stroked="f" strokeweight=".5pt">
                <v:textbox>
                  <w:txbxContent>
                    <w:p w14:paraId="20AE3F6F" w14:textId="57C45712" w:rsidR="00B57747" w:rsidRDefault="00B57747" w:rsidP="006F4408"/>
                    <w:p w14:paraId="224D2DE6" w14:textId="77777777" w:rsidR="00B57747" w:rsidRDefault="00B57747" w:rsidP="006F4408">
                      <w:pPr>
                        <w:jc w:val="center"/>
                      </w:pPr>
                    </w:p>
                    <w:p w14:paraId="3D5B4956" w14:textId="72194560" w:rsidR="00B57747" w:rsidRDefault="00B57747" w:rsidP="006F4408">
                      <w:pPr>
                        <w:jc w:val="center"/>
                      </w:pPr>
                    </w:p>
                    <w:p w14:paraId="4E876B9C" w14:textId="3C3823B4" w:rsidR="00B57747" w:rsidRDefault="00B57747" w:rsidP="006F4408">
                      <w:pPr>
                        <w:jc w:val="center"/>
                      </w:pPr>
                    </w:p>
                    <w:p w14:paraId="50BE76AC" w14:textId="77777777" w:rsidR="00B57747" w:rsidRDefault="00B57747" w:rsidP="006F4408">
                      <w:pPr>
                        <w:jc w:val="center"/>
                      </w:pPr>
                    </w:p>
                    <w:p w14:paraId="42F3CE51" w14:textId="2AE1A382" w:rsidR="00B57747" w:rsidRDefault="00B57747" w:rsidP="006F4408">
                      <w:pPr>
                        <w:jc w:val="center"/>
                      </w:pPr>
                    </w:p>
                    <w:p w14:paraId="4A4AE1F0" w14:textId="77777777" w:rsidR="00B57747" w:rsidRDefault="00B57747" w:rsidP="006F4408">
                      <w:pPr>
                        <w:jc w:val="center"/>
                      </w:pPr>
                    </w:p>
                    <w:p w14:paraId="353085CE" w14:textId="77777777" w:rsidR="00B57747" w:rsidRDefault="00B57747" w:rsidP="006F4408">
                      <w:pPr>
                        <w:jc w:val="center"/>
                      </w:pPr>
                    </w:p>
                    <w:p w14:paraId="5D47BED3" w14:textId="77777777" w:rsidR="006F4408" w:rsidRDefault="00B57747" w:rsidP="006F4408">
                      <w:pPr>
                        <w:jc w:val="center"/>
                      </w:pPr>
                      <w:r w:rsidRPr="00B57747">
                        <w:rPr>
                          <w:noProof/>
                        </w:rPr>
                        <w:drawing>
                          <wp:inline distT="0" distB="0" distL="0" distR="0" wp14:anchorId="3F116FAA" wp14:editId="1FCA2ED4">
                            <wp:extent cx="1356480" cy="1463040"/>
                            <wp:effectExtent l="0" t="0" r="254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6480" cy="1463040"/>
                                    </a:xfrm>
                                    <a:prstGeom prst="rect">
                                      <a:avLst/>
                                    </a:prstGeom>
                                  </pic:spPr>
                                </pic:pic>
                              </a:graphicData>
                            </a:graphic>
                          </wp:inline>
                        </w:drawing>
                      </w:r>
                    </w:p>
                    <w:p w14:paraId="22D39C81" w14:textId="215537BB" w:rsidR="00B57747" w:rsidRDefault="00B57747" w:rsidP="006F4408">
                      <w:pPr>
                        <w:jc w:val="center"/>
                      </w:pPr>
                      <w:r>
                        <w:rPr>
                          <w:rFonts w:hint="eastAsia"/>
                        </w:rPr>
                        <w:t>図</w:t>
                      </w:r>
                      <w:r>
                        <w:rPr>
                          <w:rFonts w:hint="eastAsia"/>
                        </w:rPr>
                        <w:t>1</w:t>
                      </w:r>
                      <w:r>
                        <w:rPr>
                          <w:rFonts w:hint="eastAsia"/>
                        </w:rPr>
                        <w:t xml:space="preserve">　</w:t>
                      </w:r>
                      <w:r>
                        <w:rPr>
                          <w:rFonts w:hint="eastAsia"/>
                        </w:rPr>
                        <w:t>M</w:t>
                      </w:r>
                      <w:r>
                        <w:t>PS/Mb</w:t>
                      </w:r>
                      <w:r>
                        <w:t>の</w:t>
                      </w:r>
                      <w:r>
                        <w:rPr>
                          <w:rFonts w:hint="eastAsia"/>
                        </w:rPr>
                        <w:t>模式図</w:t>
                      </w:r>
                    </w:p>
                  </w:txbxContent>
                </v:textbox>
                <w10:wrap type="square"/>
              </v:shape>
            </w:pict>
          </mc:Fallback>
        </mc:AlternateContent>
      </w:r>
      <w:r w:rsidR="002E223F" w:rsidRPr="002E223F">
        <w:rPr>
          <w:rFonts w:hint="eastAsia"/>
          <w:iCs/>
        </w:rPr>
        <w:t>【実験】</w:t>
      </w:r>
      <w:r w:rsidR="002E223F" w:rsidRPr="002E223F">
        <w:rPr>
          <w:rFonts w:hint="eastAsia"/>
          <w:iCs/>
        </w:rPr>
        <w:t>MPS</w:t>
      </w:r>
      <w:r w:rsidR="002E223F" w:rsidRPr="002E223F">
        <w:rPr>
          <w:rFonts w:hint="eastAsia"/>
          <w:iCs/>
        </w:rPr>
        <w:t>粒子を</w:t>
      </w:r>
      <w:r w:rsidR="002E223F" w:rsidRPr="002E223F">
        <w:rPr>
          <w:rFonts w:hint="eastAsia"/>
          <w:iCs/>
        </w:rPr>
        <w:t>Mb</w:t>
      </w:r>
      <w:r w:rsidR="002E223F" w:rsidRPr="002E223F">
        <w:rPr>
          <w:rFonts w:hint="eastAsia"/>
          <w:iCs/>
        </w:rPr>
        <w:t>水溶液に加え</w:t>
      </w:r>
      <w:r w:rsidR="00986CC1">
        <w:rPr>
          <w:rFonts w:hint="eastAsia"/>
          <w:iCs/>
        </w:rPr>
        <w:t>，</w:t>
      </w:r>
      <w:r w:rsidR="002E223F" w:rsidRPr="002E223F">
        <w:rPr>
          <w:rFonts w:hint="eastAsia"/>
          <w:iCs/>
        </w:rPr>
        <w:t>一晩振とうすることで</w:t>
      </w:r>
      <w:r w:rsidR="002E223F" w:rsidRPr="002E223F">
        <w:rPr>
          <w:rFonts w:hint="eastAsia"/>
          <w:iCs/>
        </w:rPr>
        <w:t>MPS/M</w:t>
      </w:r>
      <w:r w:rsidR="006133F7">
        <w:rPr>
          <w:rFonts w:hint="eastAsia"/>
          <w:iCs/>
        </w:rPr>
        <w:t>b</w:t>
      </w:r>
      <w:r w:rsidR="002E223F" w:rsidRPr="002E223F">
        <w:rPr>
          <w:rFonts w:hint="eastAsia"/>
          <w:iCs/>
        </w:rPr>
        <w:t>複合体を調製した</w:t>
      </w:r>
      <w:r w:rsidR="00986CC1">
        <w:rPr>
          <w:rFonts w:hint="eastAsia"/>
          <w:iCs/>
        </w:rPr>
        <w:t>．</w:t>
      </w:r>
      <w:r w:rsidR="002E223F" w:rsidRPr="002E223F">
        <w:rPr>
          <w:rFonts w:hint="eastAsia"/>
          <w:iCs/>
        </w:rPr>
        <w:t>この</w:t>
      </w:r>
      <w:r w:rsidR="002E223F" w:rsidRPr="002E223F">
        <w:rPr>
          <w:rFonts w:hint="eastAsia"/>
          <w:iCs/>
        </w:rPr>
        <w:t>MPS/M</w:t>
      </w:r>
      <w:r w:rsidR="006133F7">
        <w:rPr>
          <w:rFonts w:hint="eastAsia"/>
          <w:iCs/>
        </w:rPr>
        <w:t>b</w:t>
      </w:r>
      <w:r w:rsidR="002E223F" w:rsidRPr="002E223F">
        <w:rPr>
          <w:rFonts w:hint="eastAsia"/>
          <w:iCs/>
        </w:rPr>
        <w:t>複合体をコントラスト変調水（重水と軽水の混合物）に懸濁させて</w:t>
      </w:r>
      <w:r w:rsidR="00986CC1">
        <w:rPr>
          <w:rFonts w:hint="eastAsia"/>
          <w:iCs/>
        </w:rPr>
        <w:t>，</w:t>
      </w:r>
      <w:r w:rsidR="002E223F" w:rsidRPr="002E223F">
        <w:rPr>
          <w:rFonts w:hint="eastAsia"/>
          <w:iCs/>
        </w:rPr>
        <w:t>J-PARC</w:t>
      </w:r>
      <w:r w:rsidR="002E223F" w:rsidRPr="002E223F">
        <w:rPr>
          <w:rFonts w:hint="eastAsia"/>
          <w:iCs/>
        </w:rPr>
        <w:t>の物質・生命科学実験施設にある</w:t>
      </w:r>
      <w:r w:rsidR="002E223F" w:rsidRPr="002E223F">
        <w:rPr>
          <w:rFonts w:hint="eastAsia"/>
          <w:iCs/>
        </w:rPr>
        <w:t>BL15</w:t>
      </w:r>
      <w:r w:rsidR="002E223F" w:rsidRPr="002E223F">
        <w:rPr>
          <w:rFonts w:hint="eastAsia"/>
          <w:iCs/>
        </w:rPr>
        <w:t>「大観」で</w:t>
      </w:r>
      <w:r w:rsidR="002E223F" w:rsidRPr="002E223F">
        <w:rPr>
          <w:iCs/>
        </w:rPr>
        <w:t>SANS</w:t>
      </w:r>
      <w:r w:rsidR="002E223F" w:rsidRPr="002E223F">
        <w:rPr>
          <w:rFonts w:hint="eastAsia"/>
          <w:iCs/>
        </w:rPr>
        <w:t>測定を行った</w:t>
      </w:r>
      <w:r w:rsidR="00986CC1">
        <w:rPr>
          <w:rFonts w:hint="eastAsia"/>
          <w:iCs/>
        </w:rPr>
        <w:t>．</w:t>
      </w:r>
      <w:r w:rsidR="00F36D57" w:rsidRPr="00F36D57">
        <w:rPr>
          <w:rFonts w:hint="eastAsia"/>
          <w:iCs/>
          <w:vertAlign w:val="superscript"/>
        </w:rPr>
        <w:t>1</w:t>
      </w:r>
      <w:r w:rsidR="00F36D57" w:rsidRPr="00F36D57">
        <w:rPr>
          <w:iCs/>
          <w:vertAlign w:val="superscript"/>
        </w:rPr>
        <w:t>)</w:t>
      </w:r>
    </w:p>
    <w:p w14:paraId="6EFD6EA8" w14:textId="2872C527" w:rsidR="00135D0F" w:rsidRDefault="002E223F" w:rsidP="005F640E">
      <w:pPr>
        <w:spacing w:line="240" w:lineRule="auto"/>
        <w:rPr>
          <w:iCs/>
        </w:rPr>
      </w:pPr>
      <w:r w:rsidRPr="002E223F">
        <w:rPr>
          <w:rFonts w:hint="eastAsia"/>
          <w:iCs/>
        </w:rPr>
        <w:t>【結果と考察】</w:t>
      </w:r>
      <w:r w:rsidRPr="002E223F">
        <w:rPr>
          <w:rFonts w:hint="eastAsia"/>
          <w:iCs/>
        </w:rPr>
        <w:t>100</w:t>
      </w:r>
      <w:r w:rsidRPr="002E223F">
        <w:rPr>
          <w:iCs/>
        </w:rPr>
        <w:t xml:space="preserve">% </w:t>
      </w:r>
      <w:r w:rsidR="00A97336" w:rsidRPr="002E223F">
        <w:rPr>
          <w:iCs/>
        </w:rPr>
        <w:t>D</w:t>
      </w:r>
      <w:r w:rsidR="00A97336" w:rsidRPr="002E223F">
        <w:rPr>
          <w:iCs/>
          <w:vertAlign w:val="subscript"/>
        </w:rPr>
        <w:t>2</w:t>
      </w:r>
      <w:r w:rsidR="00A97336" w:rsidRPr="002E223F">
        <w:rPr>
          <w:iCs/>
        </w:rPr>
        <w:t>O</w:t>
      </w:r>
      <w:r w:rsidRPr="002E223F">
        <w:rPr>
          <w:rFonts w:hint="eastAsia"/>
          <w:iCs/>
        </w:rPr>
        <w:t>に</w:t>
      </w:r>
      <w:r w:rsidRPr="002E223F">
        <w:rPr>
          <w:iCs/>
        </w:rPr>
        <w:t>MPS</w:t>
      </w:r>
      <w:r w:rsidRPr="002E223F">
        <w:rPr>
          <w:rFonts w:hint="eastAsia"/>
          <w:iCs/>
        </w:rPr>
        <w:t>粒子を懸濁させた試料のＳＡＮＳプロファイルでは，ヘキサゴナル細孔構造に由来するブラッグ回折が観察された</w:t>
      </w:r>
      <w:r w:rsidR="00986CC1">
        <w:rPr>
          <w:rFonts w:hint="eastAsia"/>
          <w:iCs/>
        </w:rPr>
        <w:t>．</w:t>
      </w:r>
      <w:r w:rsidRPr="002E223F">
        <w:rPr>
          <w:rFonts w:hint="eastAsia"/>
          <w:iCs/>
        </w:rPr>
        <w:t>そこで，</w:t>
      </w:r>
      <w:r w:rsidRPr="002E223F">
        <w:rPr>
          <w:iCs/>
        </w:rPr>
        <w:t>D</w:t>
      </w:r>
      <w:r w:rsidRPr="002E223F">
        <w:rPr>
          <w:iCs/>
          <w:vertAlign w:val="subscript"/>
        </w:rPr>
        <w:t>2</w:t>
      </w:r>
      <w:r w:rsidRPr="002E223F">
        <w:rPr>
          <w:iCs/>
        </w:rPr>
        <w:t>O</w:t>
      </w:r>
      <w:r w:rsidRPr="002E223F">
        <w:rPr>
          <w:rFonts w:hint="eastAsia"/>
          <w:iCs/>
        </w:rPr>
        <w:t>が</w:t>
      </w:r>
      <w:r w:rsidRPr="002E223F">
        <w:rPr>
          <w:rFonts w:hint="eastAsia"/>
          <w:iCs/>
        </w:rPr>
        <w:t>100</w:t>
      </w:r>
      <w:r w:rsidRPr="002E223F">
        <w:rPr>
          <w:rFonts w:hint="eastAsia"/>
          <w:iCs/>
        </w:rPr>
        <w:t>〜</w:t>
      </w:r>
      <w:r w:rsidRPr="002E223F">
        <w:rPr>
          <w:rFonts w:hint="eastAsia"/>
          <w:iCs/>
        </w:rPr>
        <w:t>40</w:t>
      </w:r>
      <w:r w:rsidRPr="002E223F">
        <w:rPr>
          <w:iCs/>
        </w:rPr>
        <w:t>%</w:t>
      </w:r>
      <w:r w:rsidRPr="002E223F">
        <w:rPr>
          <w:rFonts w:hint="eastAsia"/>
          <w:iCs/>
        </w:rPr>
        <w:t>のコントラスト変調水に</w:t>
      </w:r>
      <w:r w:rsidRPr="002E223F">
        <w:rPr>
          <w:iCs/>
        </w:rPr>
        <w:t>MPS/Mb</w:t>
      </w:r>
      <w:r w:rsidRPr="002E223F">
        <w:rPr>
          <w:rFonts w:hint="eastAsia"/>
          <w:iCs/>
        </w:rPr>
        <w:t>を懸濁させて</w:t>
      </w:r>
      <w:r w:rsidRPr="002E223F">
        <w:rPr>
          <w:iCs/>
        </w:rPr>
        <w:t>SANS</w:t>
      </w:r>
      <w:r w:rsidRPr="002E223F">
        <w:rPr>
          <w:rFonts w:hint="eastAsia"/>
          <w:iCs/>
        </w:rPr>
        <w:t>測定を行い，得られた</w:t>
      </w:r>
      <w:r w:rsidRPr="002E223F">
        <w:rPr>
          <w:iCs/>
        </w:rPr>
        <w:t>SANS</w:t>
      </w:r>
      <w:r w:rsidRPr="002E223F">
        <w:rPr>
          <w:rFonts w:hint="eastAsia"/>
          <w:iCs/>
        </w:rPr>
        <w:t>プロファイルを特異値分解法で解析することでそれぞれの部分散乱関数を算出した</w:t>
      </w:r>
      <w:r w:rsidR="00986CC1">
        <w:rPr>
          <w:rFonts w:hint="eastAsia"/>
          <w:iCs/>
        </w:rPr>
        <w:t>．</w:t>
      </w:r>
      <w:r w:rsidRPr="002E223F">
        <w:rPr>
          <w:rFonts w:hint="eastAsia"/>
          <w:iCs/>
        </w:rPr>
        <w:t>また，</w:t>
      </w:r>
      <w:r w:rsidRPr="002E223F">
        <w:rPr>
          <w:iCs/>
        </w:rPr>
        <w:t>Mb</w:t>
      </w:r>
      <w:r w:rsidRPr="002E223F">
        <w:rPr>
          <w:rFonts w:hint="eastAsia"/>
          <w:iCs/>
        </w:rPr>
        <w:t>吸着量を変化させた</w:t>
      </w:r>
      <w:r w:rsidRPr="002E223F">
        <w:rPr>
          <w:iCs/>
        </w:rPr>
        <w:t>MPS/Mb</w:t>
      </w:r>
      <w:r w:rsidRPr="002E223F">
        <w:rPr>
          <w:rFonts w:hint="eastAsia"/>
          <w:iCs/>
        </w:rPr>
        <w:t>については，</w:t>
      </w:r>
      <w:r w:rsidRPr="002E223F">
        <w:rPr>
          <w:rFonts w:hint="eastAsia"/>
          <w:iCs/>
        </w:rPr>
        <w:t>100</w:t>
      </w:r>
      <w:r w:rsidRPr="002E223F">
        <w:rPr>
          <w:iCs/>
        </w:rPr>
        <w:t>%D2O</w:t>
      </w:r>
      <w:r w:rsidRPr="002E223F">
        <w:rPr>
          <w:rFonts w:hint="eastAsia"/>
          <w:iCs/>
        </w:rPr>
        <w:t>中に懸濁させて一連の</w:t>
      </w:r>
      <w:r w:rsidRPr="002E223F">
        <w:rPr>
          <w:iCs/>
        </w:rPr>
        <w:t>SANS</w:t>
      </w:r>
      <w:r w:rsidRPr="002E223F">
        <w:rPr>
          <w:rFonts w:hint="eastAsia"/>
          <w:iCs/>
        </w:rPr>
        <w:t>プロファイルを得た</w:t>
      </w:r>
      <w:r w:rsidR="00986CC1">
        <w:rPr>
          <w:rFonts w:hint="eastAsia"/>
          <w:iCs/>
        </w:rPr>
        <w:t>．</w:t>
      </w:r>
      <w:r w:rsidRPr="002E223F">
        <w:rPr>
          <w:rFonts w:hint="eastAsia"/>
          <w:iCs/>
        </w:rPr>
        <w:t>以上の測定結果を基に，</w:t>
      </w:r>
      <w:r w:rsidRPr="002E223F">
        <w:rPr>
          <w:rFonts w:hint="eastAsia"/>
          <w:iCs/>
        </w:rPr>
        <w:t>MPS/M</w:t>
      </w:r>
      <w:r w:rsidR="00A97336">
        <w:rPr>
          <w:rFonts w:hint="eastAsia"/>
          <w:iCs/>
        </w:rPr>
        <w:t>b</w:t>
      </w:r>
      <w:r w:rsidRPr="002E223F">
        <w:rPr>
          <w:rFonts w:hint="eastAsia"/>
          <w:iCs/>
        </w:rPr>
        <w:t>複合体の散乱モデルを議論した</w:t>
      </w:r>
      <w:r w:rsidR="00986CC1">
        <w:rPr>
          <w:rFonts w:hint="eastAsia"/>
          <w:iCs/>
        </w:rPr>
        <w:t>．</w:t>
      </w:r>
    </w:p>
    <w:p w14:paraId="0FEC202C" w14:textId="77777777" w:rsidR="005836D2" w:rsidRPr="002E223F" w:rsidRDefault="005836D2" w:rsidP="005F640E">
      <w:pPr>
        <w:spacing w:line="240" w:lineRule="auto"/>
        <w:rPr>
          <w:iCs/>
        </w:rPr>
      </w:pPr>
    </w:p>
    <w:p w14:paraId="305392AA" w14:textId="347172EB" w:rsidR="00E748D7" w:rsidRDefault="00D57878" w:rsidP="00EB1AD0">
      <w:pPr>
        <w:pStyle w:val="Reference"/>
        <w:rPr>
          <w:sz w:val="22"/>
          <w:szCs w:val="22"/>
        </w:rPr>
      </w:pPr>
      <w:r w:rsidRPr="00F10633">
        <w:rPr>
          <w:sz w:val="22"/>
          <w:szCs w:val="22"/>
        </w:rPr>
        <w:t xml:space="preserve">1) </w:t>
      </w:r>
      <w:r w:rsidR="00EC2F03" w:rsidRPr="00F10633">
        <w:rPr>
          <w:sz w:val="22"/>
          <w:szCs w:val="22"/>
        </w:rPr>
        <w:t xml:space="preserve">J. Kijima, Y. Shibuya, K. Katayama, T. Itoh, H. Iwase, Y. Fukushima, M. Kubo, A. Yamaguchi, </w:t>
      </w:r>
      <w:r w:rsidR="00EC2F03" w:rsidRPr="00F10633">
        <w:rPr>
          <w:i/>
          <w:sz w:val="22"/>
          <w:szCs w:val="22"/>
        </w:rPr>
        <w:t xml:space="preserve">Anal. Sci., </w:t>
      </w:r>
      <w:r w:rsidR="00EC2F03" w:rsidRPr="00F10633">
        <w:rPr>
          <w:b/>
          <w:sz w:val="22"/>
          <w:szCs w:val="22"/>
        </w:rPr>
        <w:t>2018</w:t>
      </w:r>
      <w:r w:rsidR="00EC2F03" w:rsidRPr="00F10633">
        <w:rPr>
          <w:sz w:val="22"/>
          <w:szCs w:val="22"/>
        </w:rPr>
        <w:t xml:space="preserve">, </w:t>
      </w:r>
      <w:r w:rsidR="00EC2F03" w:rsidRPr="00F10633">
        <w:rPr>
          <w:i/>
          <w:sz w:val="22"/>
          <w:szCs w:val="22"/>
        </w:rPr>
        <w:t>34</w:t>
      </w:r>
      <w:r w:rsidR="00EC2F03" w:rsidRPr="00F10633">
        <w:rPr>
          <w:sz w:val="22"/>
          <w:szCs w:val="22"/>
        </w:rPr>
        <w:t>, 1393.</w:t>
      </w:r>
    </w:p>
    <w:p w14:paraId="6993628A" w14:textId="77777777" w:rsidR="005C2FEB" w:rsidRPr="00F10633" w:rsidRDefault="005C2FEB" w:rsidP="00EB1AD0">
      <w:pPr>
        <w:pStyle w:val="Reference"/>
        <w:rPr>
          <w:sz w:val="22"/>
          <w:szCs w:val="22"/>
        </w:rPr>
      </w:pPr>
    </w:p>
    <w:sectPr w:rsidR="005C2FEB" w:rsidRPr="00F10633" w:rsidSect="006F4408">
      <w:pgSz w:w="11907" w:h="16840" w:code="9"/>
      <w:pgMar w:top="2552" w:right="1814" w:bottom="2268" w:left="1814" w:header="851" w:footer="992" w:gutter="0"/>
      <w:cols w:space="425"/>
      <w:docGrid w:type="lines" w:linePitch="320" w:charSpace="9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BDF1" w14:textId="77777777" w:rsidR="006B3A19" w:rsidRDefault="006B3A19" w:rsidP="00841C52">
      <w:r>
        <w:separator/>
      </w:r>
    </w:p>
  </w:endnote>
  <w:endnote w:type="continuationSeparator" w:id="0">
    <w:p w14:paraId="0A67FD69" w14:textId="77777777" w:rsidR="006B3A19" w:rsidRDefault="006B3A19" w:rsidP="0084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A157" w14:textId="77777777" w:rsidR="006B3A19" w:rsidRDefault="006B3A19" w:rsidP="00841C52">
      <w:r>
        <w:separator/>
      </w:r>
    </w:p>
  </w:footnote>
  <w:footnote w:type="continuationSeparator" w:id="0">
    <w:p w14:paraId="53FA3A0A" w14:textId="77777777" w:rsidR="006B3A19" w:rsidRDefault="006B3A19" w:rsidP="0084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0CB7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00FFC2"/>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A5DEC8A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AF48D7C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E62A69C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D716FD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94167B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C5A58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4ED84D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840E35C"/>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180750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2CBC57A1"/>
    <w:multiLevelType w:val="hybridMultilevel"/>
    <w:tmpl w:val="B6E2956E"/>
    <w:lvl w:ilvl="0" w:tplc="EFF42B82">
      <w:start w:val="7"/>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4B664223"/>
    <w:multiLevelType w:val="hybridMultilevel"/>
    <w:tmpl w:val="2CA86D64"/>
    <w:lvl w:ilvl="0" w:tplc="53263394">
      <w:start w:val="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3" w15:restartNumberingAfterBreak="0">
    <w:nsid w:val="5F6319C3"/>
    <w:multiLevelType w:val="hybridMultilevel"/>
    <w:tmpl w:val="074E9F72"/>
    <w:lvl w:ilvl="0" w:tplc="EF3C9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ED"/>
    <w:rsid w:val="000440AF"/>
    <w:rsid w:val="00067720"/>
    <w:rsid w:val="0008458A"/>
    <w:rsid w:val="0008661B"/>
    <w:rsid w:val="000922D8"/>
    <w:rsid w:val="00096918"/>
    <w:rsid w:val="000A0176"/>
    <w:rsid w:val="000C0D30"/>
    <w:rsid w:val="000E50DB"/>
    <w:rsid w:val="000F320B"/>
    <w:rsid w:val="00104563"/>
    <w:rsid w:val="00135D0F"/>
    <w:rsid w:val="00165A96"/>
    <w:rsid w:val="00167A9B"/>
    <w:rsid w:val="001D4519"/>
    <w:rsid w:val="001E18D5"/>
    <w:rsid w:val="00202D5D"/>
    <w:rsid w:val="00204A97"/>
    <w:rsid w:val="0021159C"/>
    <w:rsid w:val="00226A7A"/>
    <w:rsid w:val="00256F74"/>
    <w:rsid w:val="00266804"/>
    <w:rsid w:val="00280A00"/>
    <w:rsid w:val="002A3282"/>
    <w:rsid w:val="002A50EE"/>
    <w:rsid w:val="002B622E"/>
    <w:rsid w:val="002E223F"/>
    <w:rsid w:val="002E3CDC"/>
    <w:rsid w:val="00304245"/>
    <w:rsid w:val="003464B9"/>
    <w:rsid w:val="00351181"/>
    <w:rsid w:val="00395CA5"/>
    <w:rsid w:val="003C7E65"/>
    <w:rsid w:val="003E0427"/>
    <w:rsid w:val="003E2338"/>
    <w:rsid w:val="003E53EA"/>
    <w:rsid w:val="0040335D"/>
    <w:rsid w:val="00414569"/>
    <w:rsid w:val="004159B4"/>
    <w:rsid w:val="00424EB4"/>
    <w:rsid w:val="004328F5"/>
    <w:rsid w:val="0043450A"/>
    <w:rsid w:val="00434DBD"/>
    <w:rsid w:val="004F45C9"/>
    <w:rsid w:val="00504E1D"/>
    <w:rsid w:val="00504E77"/>
    <w:rsid w:val="00552BCC"/>
    <w:rsid w:val="005836D2"/>
    <w:rsid w:val="005A256B"/>
    <w:rsid w:val="005A4322"/>
    <w:rsid w:val="005B6798"/>
    <w:rsid w:val="005C2FEB"/>
    <w:rsid w:val="005F640E"/>
    <w:rsid w:val="005F7C9F"/>
    <w:rsid w:val="006133F7"/>
    <w:rsid w:val="00633B5C"/>
    <w:rsid w:val="0064593C"/>
    <w:rsid w:val="00650F04"/>
    <w:rsid w:val="006517A7"/>
    <w:rsid w:val="00663649"/>
    <w:rsid w:val="00676FD9"/>
    <w:rsid w:val="006965AD"/>
    <w:rsid w:val="006B3A19"/>
    <w:rsid w:val="006D0A02"/>
    <w:rsid w:val="006D5A25"/>
    <w:rsid w:val="006F4408"/>
    <w:rsid w:val="0070149F"/>
    <w:rsid w:val="00717036"/>
    <w:rsid w:val="00765111"/>
    <w:rsid w:val="007C6A27"/>
    <w:rsid w:val="00814D1D"/>
    <w:rsid w:val="00835099"/>
    <w:rsid w:val="00841C52"/>
    <w:rsid w:val="008555C7"/>
    <w:rsid w:val="008626C2"/>
    <w:rsid w:val="00864E7B"/>
    <w:rsid w:val="00866733"/>
    <w:rsid w:val="008679A4"/>
    <w:rsid w:val="008D2F60"/>
    <w:rsid w:val="009335E4"/>
    <w:rsid w:val="00955C50"/>
    <w:rsid w:val="0096478A"/>
    <w:rsid w:val="00980F27"/>
    <w:rsid w:val="00983211"/>
    <w:rsid w:val="00986CC1"/>
    <w:rsid w:val="009C2FD9"/>
    <w:rsid w:val="009C3AC5"/>
    <w:rsid w:val="009C4186"/>
    <w:rsid w:val="009D3069"/>
    <w:rsid w:val="009E1D5C"/>
    <w:rsid w:val="009F285A"/>
    <w:rsid w:val="009F3055"/>
    <w:rsid w:val="00A11067"/>
    <w:rsid w:val="00A16DDB"/>
    <w:rsid w:val="00A64D54"/>
    <w:rsid w:val="00A97336"/>
    <w:rsid w:val="00AA6E01"/>
    <w:rsid w:val="00AB383F"/>
    <w:rsid w:val="00AE1B0F"/>
    <w:rsid w:val="00AF1595"/>
    <w:rsid w:val="00B40BEF"/>
    <w:rsid w:val="00B57747"/>
    <w:rsid w:val="00B85096"/>
    <w:rsid w:val="00BB4C06"/>
    <w:rsid w:val="00BE4456"/>
    <w:rsid w:val="00C11F83"/>
    <w:rsid w:val="00CA19A6"/>
    <w:rsid w:val="00CF71E1"/>
    <w:rsid w:val="00D202CF"/>
    <w:rsid w:val="00D36A76"/>
    <w:rsid w:val="00D57878"/>
    <w:rsid w:val="00D83A09"/>
    <w:rsid w:val="00DC3AAE"/>
    <w:rsid w:val="00DC7A51"/>
    <w:rsid w:val="00DD76ED"/>
    <w:rsid w:val="00E4743B"/>
    <w:rsid w:val="00E56EBD"/>
    <w:rsid w:val="00E6543C"/>
    <w:rsid w:val="00E748D7"/>
    <w:rsid w:val="00E81A4B"/>
    <w:rsid w:val="00E82247"/>
    <w:rsid w:val="00EA2E11"/>
    <w:rsid w:val="00EB1AD0"/>
    <w:rsid w:val="00EC2F03"/>
    <w:rsid w:val="00ED356C"/>
    <w:rsid w:val="00EE3173"/>
    <w:rsid w:val="00EF1F2C"/>
    <w:rsid w:val="00EF35C5"/>
    <w:rsid w:val="00F10633"/>
    <w:rsid w:val="00F36D57"/>
    <w:rsid w:val="00F53DF6"/>
    <w:rsid w:val="00F647EE"/>
    <w:rsid w:val="00F851D7"/>
    <w:rsid w:val="00FB49CE"/>
    <w:rsid w:val="00FC5907"/>
    <w:rsid w:val="00FD75C1"/>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F76ECB"/>
  <w15:chartTrackingRefBased/>
  <w15:docId w15:val="{09C5DC17-79C7-4046-8DE6-D8EA989D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Text(en)"/>
    <w:qFormat/>
    <w:rsid w:val="00B40BEF"/>
    <w:pPr>
      <w:widowControl w:val="0"/>
      <w:topLinePunct/>
      <w:spacing w:line="280" w:lineRule="exact"/>
      <w:jc w:val="both"/>
    </w:pPr>
    <w:rPr>
      <w:rFonts w:ascii="Times New Roman" w:hAnsi="Times New Roman"/>
      <w:kern w:val="2"/>
      <w:sz w:val="22"/>
      <w:szCs w:val="21"/>
    </w:rPr>
  </w:style>
  <w:style w:type="paragraph" w:styleId="1">
    <w:name w:val="heading 1"/>
    <w:basedOn w:val="a"/>
    <w:next w:val="a"/>
    <w:pPr>
      <w:keepNext/>
      <w:outlineLvl w:val="0"/>
    </w:pPr>
    <w:rPr>
      <w:rFonts w:ascii="Arial" w:eastAsia="ＭＳ ゴシック" w:hAnsi="Arial"/>
      <w:sz w:val="24"/>
      <w:szCs w:val="24"/>
    </w:rPr>
  </w:style>
  <w:style w:type="paragraph" w:styleId="2">
    <w:name w:val="heading 2"/>
    <w:aliases w:val="Title"/>
    <w:basedOn w:val="a"/>
    <w:next w:val="a"/>
    <w:qFormat/>
    <w:rsid w:val="00434DBD"/>
    <w:pPr>
      <w:keepNext/>
      <w:spacing w:after="200" w:line="360" w:lineRule="exact"/>
      <w:jc w:val="left"/>
      <w:outlineLvl w:val="1"/>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Title"/>
    <w:basedOn w:val="a"/>
    <w:pPr>
      <w:spacing w:before="240" w:after="120"/>
      <w:jc w:val="center"/>
      <w:outlineLvl w:val="0"/>
    </w:pPr>
    <w:rPr>
      <w:rFonts w:ascii="Arial" w:eastAsia="ＭＳ ゴシック" w:hAnsi="Arial" w:cs="Arial"/>
      <w:sz w:val="32"/>
      <w:szCs w:val="32"/>
    </w:rPr>
  </w:style>
  <w:style w:type="paragraph" w:styleId="a8">
    <w:name w:val="Subtitle"/>
    <w:basedOn w:val="a"/>
    <w:pPr>
      <w:jc w:val="center"/>
      <w:outlineLvl w:val="1"/>
    </w:pPr>
    <w:rPr>
      <w:rFonts w:ascii="Arial" w:eastAsia="ＭＳ ゴシック" w:hAnsi="Arial" w:cs="Arial"/>
      <w:sz w:val="24"/>
      <w:szCs w:val="24"/>
    </w:rPr>
  </w:style>
  <w:style w:type="paragraph" w:customStyle="1" w:styleId="CSJ">
    <w:name w:val="表題CSJ"/>
    <w:basedOn w:val="a7"/>
    <w:next w:val="a8"/>
    <w:pPr>
      <w:spacing w:before="0" w:after="0"/>
    </w:pPr>
    <w:rPr>
      <w:sz w:val="28"/>
    </w:rPr>
  </w:style>
  <w:style w:type="paragraph" w:customStyle="1" w:styleId="CSJ1">
    <w:name w:val="表題CSJ1"/>
    <w:basedOn w:val="a7"/>
    <w:next w:val="a8"/>
    <w:pPr>
      <w:spacing w:before="0" w:line="300" w:lineRule="auto"/>
    </w:pPr>
    <w:rPr>
      <w:sz w:val="28"/>
      <w:szCs w:val="28"/>
    </w:rPr>
  </w:style>
  <w:style w:type="paragraph" w:customStyle="1" w:styleId="10">
    <w:name w:val="スタイル1"/>
    <w:basedOn w:val="a8"/>
    <w:pPr>
      <w:snapToGrid w:val="0"/>
      <w:ind w:leftChars="1000" w:left="1000"/>
    </w:pPr>
  </w:style>
  <w:style w:type="paragraph" w:customStyle="1" w:styleId="CSJ0">
    <w:name w:val="副題CSJ"/>
    <w:basedOn w:val="a8"/>
    <w:next w:val="a"/>
    <w:pPr>
      <w:adjustRightInd w:val="0"/>
      <w:snapToGrid w:val="0"/>
      <w:spacing w:after="120"/>
      <w:ind w:leftChars="1000" w:left="2587"/>
    </w:pPr>
  </w:style>
  <w:style w:type="paragraph" w:styleId="a9">
    <w:name w:val="header"/>
    <w:basedOn w:val="a"/>
    <w:link w:val="aa"/>
    <w:rsid w:val="00841C52"/>
    <w:pPr>
      <w:tabs>
        <w:tab w:val="center" w:pos="4252"/>
        <w:tab w:val="right" w:pos="8504"/>
      </w:tabs>
      <w:snapToGrid w:val="0"/>
    </w:pPr>
    <w:rPr>
      <w:lang w:val="x-none" w:eastAsia="x-none"/>
    </w:rPr>
  </w:style>
  <w:style w:type="character" w:customStyle="1" w:styleId="aa">
    <w:name w:val="ヘッダー (文字)"/>
    <w:link w:val="a9"/>
    <w:rsid w:val="00841C52"/>
    <w:rPr>
      <w:rFonts w:ascii="Times New Roman" w:hAnsi="Times New Roman"/>
      <w:kern w:val="2"/>
      <w:sz w:val="21"/>
      <w:szCs w:val="21"/>
    </w:rPr>
  </w:style>
  <w:style w:type="paragraph" w:styleId="ab">
    <w:name w:val="footer"/>
    <w:basedOn w:val="a"/>
    <w:link w:val="ac"/>
    <w:rsid w:val="00841C52"/>
    <w:pPr>
      <w:tabs>
        <w:tab w:val="center" w:pos="4252"/>
        <w:tab w:val="right" w:pos="8504"/>
      </w:tabs>
      <w:snapToGrid w:val="0"/>
    </w:pPr>
    <w:rPr>
      <w:lang w:val="x-none" w:eastAsia="x-none"/>
    </w:rPr>
  </w:style>
  <w:style w:type="character" w:customStyle="1" w:styleId="ac">
    <w:name w:val="フッター (文字)"/>
    <w:link w:val="ab"/>
    <w:rsid w:val="00841C52"/>
    <w:rPr>
      <w:rFonts w:ascii="Times New Roman" w:hAnsi="Times New Roman"/>
      <w:kern w:val="2"/>
      <w:sz w:val="21"/>
      <w:szCs w:val="21"/>
    </w:rPr>
  </w:style>
  <w:style w:type="paragraph" w:styleId="ad">
    <w:name w:val="Plain Text"/>
    <w:basedOn w:val="a"/>
    <w:link w:val="ae"/>
    <w:rsid w:val="003C7E65"/>
    <w:rPr>
      <w:rFonts w:ascii="ＭＳ 明朝" w:hAnsi="Courier"/>
      <w:sz w:val="24"/>
      <w:szCs w:val="24"/>
      <w:lang w:val="x-none" w:eastAsia="x-none"/>
    </w:rPr>
  </w:style>
  <w:style w:type="character" w:customStyle="1" w:styleId="ae">
    <w:name w:val="書式なし (文字)"/>
    <w:link w:val="ad"/>
    <w:rsid w:val="003C7E65"/>
    <w:rPr>
      <w:rFonts w:ascii="ＭＳ 明朝" w:hAnsi="Courier"/>
      <w:kern w:val="2"/>
      <w:sz w:val="24"/>
      <w:szCs w:val="24"/>
    </w:rPr>
  </w:style>
  <w:style w:type="paragraph" w:customStyle="1" w:styleId="Affiliate">
    <w:name w:val="Affiliate"/>
    <w:basedOn w:val="a"/>
    <w:link w:val="Affiliate0"/>
    <w:qFormat/>
    <w:rsid w:val="00434DBD"/>
    <w:pPr>
      <w:spacing w:line="240" w:lineRule="exact"/>
    </w:pPr>
    <w:rPr>
      <w:szCs w:val="22"/>
    </w:rPr>
  </w:style>
  <w:style w:type="paragraph" w:customStyle="1" w:styleId="Textjp">
    <w:name w:val="Text(jp)"/>
    <w:basedOn w:val="a"/>
    <w:link w:val="Textjp0"/>
    <w:qFormat/>
    <w:rsid w:val="00A11067"/>
    <w:pPr>
      <w:spacing w:line="240" w:lineRule="auto"/>
      <w:ind w:firstLineChars="100" w:firstLine="100"/>
    </w:pPr>
    <w:rPr>
      <w:szCs w:val="22"/>
    </w:rPr>
  </w:style>
  <w:style w:type="character" w:customStyle="1" w:styleId="Affiliate0">
    <w:name w:val="Affiliate (文字)"/>
    <w:link w:val="Affiliate"/>
    <w:rsid w:val="00434DBD"/>
    <w:rPr>
      <w:rFonts w:ascii="Times New Roman" w:hAnsi="Times New Roman"/>
      <w:kern w:val="2"/>
      <w:sz w:val="22"/>
      <w:szCs w:val="22"/>
    </w:rPr>
  </w:style>
  <w:style w:type="paragraph" w:customStyle="1" w:styleId="Reference">
    <w:name w:val="Reference"/>
    <w:basedOn w:val="a"/>
    <w:link w:val="Reference0"/>
    <w:qFormat/>
    <w:rsid w:val="00434DBD"/>
    <w:pPr>
      <w:spacing w:line="260" w:lineRule="exact"/>
    </w:pPr>
    <w:rPr>
      <w:sz w:val="20"/>
      <w:szCs w:val="20"/>
    </w:rPr>
  </w:style>
  <w:style w:type="character" w:customStyle="1" w:styleId="Textjp0">
    <w:name w:val="Text(jp) (文字)"/>
    <w:link w:val="Textjp"/>
    <w:rsid w:val="00A11067"/>
    <w:rPr>
      <w:rFonts w:ascii="Times New Roman" w:hAnsi="Times New Roman"/>
      <w:kern w:val="2"/>
      <w:sz w:val="22"/>
      <w:szCs w:val="22"/>
    </w:rPr>
  </w:style>
  <w:style w:type="character" w:customStyle="1" w:styleId="Reference0">
    <w:name w:val="Reference (文字)"/>
    <w:link w:val="Reference"/>
    <w:rsid w:val="00434DBD"/>
    <w:rPr>
      <w:rFonts w:ascii="Times New Roman" w:hAnsi="Times New Roman"/>
      <w:kern w:val="2"/>
    </w:rPr>
  </w:style>
  <w:style w:type="paragraph" w:styleId="af">
    <w:name w:val="Revision"/>
    <w:hidden/>
    <w:uiPriority w:val="99"/>
    <w:semiHidden/>
    <w:rsid w:val="008626C2"/>
    <w:rPr>
      <w:rFonts w:ascii="Times New Roman" w:hAnsi="Times New Roman"/>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30731">
      <w:bodyDiv w:val="1"/>
      <w:marLeft w:val="0"/>
      <w:marRight w:val="0"/>
      <w:marTop w:val="0"/>
      <w:marBottom w:val="0"/>
      <w:divBdr>
        <w:top w:val="none" w:sz="0" w:space="0" w:color="auto"/>
        <w:left w:val="none" w:sz="0" w:space="0" w:color="auto"/>
        <w:bottom w:val="none" w:sz="0" w:space="0" w:color="auto"/>
        <w:right w:val="none" w:sz="0" w:space="0" w:color="auto"/>
      </w:divBdr>
    </w:div>
    <w:div w:id="1295063940">
      <w:bodyDiv w:val="1"/>
      <w:marLeft w:val="0"/>
      <w:marRight w:val="0"/>
      <w:marTop w:val="0"/>
      <w:marBottom w:val="0"/>
      <w:divBdr>
        <w:top w:val="none" w:sz="0" w:space="0" w:color="auto"/>
        <w:left w:val="none" w:sz="0" w:space="0" w:color="auto"/>
        <w:bottom w:val="none" w:sz="0" w:space="0" w:color="auto"/>
        <w:right w:val="none" w:sz="0" w:space="0" w:color="auto"/>
      </w:divBdr>
    </w:div>
    <w:div w:id="1352688404">
      <w:bodyDiv w:val="1"/>
      <w:marLeft w:val="0"/>
      <w:marRight w:val="0"/>
      <w:marTop w:val="0"/>
      <w:marBottom w:val="0"/>
      <w:divBdr>
        <w:top w:val="none" w:sz="0" w:space="0" w:color="auto"/>
        <w:left w:val="none" w:sz="0" w:space="0" w:color="auto"/>
        <w:bottom w:val="none" w:sz="0" w:space="0" w:color="auto"/>
        <w:right w:val="none" w:sz="0" w:space="0" w:color="auto"/>
      </w:divBdr>
    </w:div>
    <w:div w:id="1733652665">
      <w:bodyDiv w:val="1"/>
      <w:marLeft w:val="0"/>
      <w:marRight w:val="0"/>
      <w:marTop w:val="0"/>
      <w:marBottom w:val="0"/>
      <w:divBdr>
        <w:top w:val="none" w:sz="0" w:space="0" w:color="auto"/>
        <w:left w:val="none" w:sz="0" w:space="0" w:color="auto"/>
        <w:bottom w:val="none" w:sz="0" w:space="0" w:color="auto"/>
        <w:right w:val="none" w:sz="0" w:space="0" w:color="auto"/>
      </w:divBdr>
    </w:div>
    <w:div w:id="2006399715">
      <w:bodyDiv w:val="1"/>
      <w:marLeft w:val="0"/>
      <w:marRight w:val="0"/>
      <w:marTop w:val="0"/>
      <w:marBottom w:val="0"/>
      <w:divBdr>
        <w:top w:val="none" w:sz="0" w:space="0" w:color="auto"/>
        <w:left w:val="none" w:sz="0" w:space="0" w:color="auto"/>
        <w:bottom w:val="none" w:sz="0" w:space="0" w:color="auto"/>
        <w:right w:val="none" w:sz="0" w:space="0" w:color="auto"/>
      </w:divBdr>
    </w:div>
    <w:div w:id="2028866781">
      <w:bodyDiv w:val="1"/>
      <w:marLeft w:val="0"/>
      <w:marRight w:val="0"/>
      <w:marTop w:val="0"/>
      <w:marBottom w:val="0"/>
      <w:divBdr>
        <w:top w:val="none" w:sz="0" w:space="0" w:color="auto"/>
        <w:left w:val="none" w:sz="0" w:space="0" w:color="auto"/>
        <w:bottom w:val="none" w:sz="0" w:space="0" w:color="auto"/>
        <w:right w:val="none" w:sz="0" w:space="0" w:color="auto"/>
      </w:divBdr>
    </w:div>
    <w:div w:id="20525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8E72-4B14-4F38-8C56-D0C3F78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津越敬寿</cp:lastModifiedBy>
  <cp:revision>4</cp:revision>
  <cp:lastPrinted>2016-10-17T10:05:00Z</cp:lastPrinted>
  <dcterms:created xsi:type="dcterms:W3CDTF">2022-02-16T07:20:00Z</dcterms:created>
  <dcterms:modified xsi:type="dcterms:W3CDTF">2022-03-01T07:49:00Z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2022-03-01T07:48:59Z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201654a8-da75-4503-a91a-722e7ed828fe</vt:lpwstr>
  </property>
  <property fmtid="{D5CDD505-2E9C-101B-9397-08002B2CF9AE}" pid="8" name="MSIP_Label_ddc55989-3c9e-4466-8514-eac6f80f6373_ContentBits">
    <vt:lpwstr>0</vt:lpwstr>
  </property>
</Properties>
</file>