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D1090" w14:textId="206FCC56" w:rsidR="00DA6C18" w:rsidRPr="005D4FEC" w:rsidRDefault="00C3097A" w:rsidP="00DA6C18">
      <w:pPr>
        <w:pStyle w:val="00"/>
        <w:jc w:val="left"/>
        <w:rPr>
          <w:sz w:val="36"/>
          <w:szCs w:val="36"/>
        </w:rPr>
      </w:pPr>
      <w:r w:rsidRPr="005D4FEC">
        <w:rPr>
          <w:noProof/>
          <w:sz w:val="36"/>
          <w:szCs w:val="36"/>
        </w:rPr>
        <mc:AlternateContent>
          <mc:Choice Requires="wps">
            <w:drawing>
              <wp:anchor distT="0" distB="0" distL="114300" distR="114300" simplePos="0" relativeHeight="251660288" behindDoc="0" locked="0" layoutInCell="1" allowOverlap="1" wp14:anchorId="5A8D9245" wp14:editId="410CBD0A">
                <wp:simplePos x="0" y="0"/>
                <wp:positionH relativeFrom="column">
                  <wp:posOffset>-288290</wp:posOffset>
                </wp:positionH>
                <wp:positionV relativeFrom="paragraph">
                  <wp:posOffset>26670</wp:posOffset>
                </wp:positionV>
                <wp:extent cx="2590800" cy="619125"/>
                <wp:effectExtent l="0" t="0" r="19050" b="28575"/>
                <wp:wrapNone/>
                <wp:docPr id="11"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619125"/>
                        </a:xfrm>
                        <a:prstGeom prst="wedgeRectCallout">
                          <a:avLst>
                            <a:gd name="adj1" fmla="val -12454"/>
                            <a:gd name="adj2" fmla="val -45363"/>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837B22" w14:textId="7BEDCCEB" w:rsidR="00DA6C18" w:rsidRPr="00407E15" w:rsidRDefault="008D01E1" w:rsidP="00DA6C18">
                            <w:pPr>
                              <w:rPr>
                                <w:color w:val="FF0000"/>
                              </w:rPr>
                            </w:pPr>
                            <w:r>
                              <w:rPr>
                                <w:b/>
                                <w:bCs/>
                                <w:color w:val="FF0000"/>
                                <w:sz w:val="22"/>
                                <w:szCs w:val="22"/>
                              </w:rPr>
                              <w:t>Do not write t</w:t>
                            </w:r>
                            <w:r w:rsidRPr="008D01E1">
                              <w:rPr>
                                <w:b/>
                                <w:bCs/>
                                <w:color w:val="FF0000"/>
                                <w:sz w:val="22"/>
                                <w:szCs w:val="22"/>
                              </w:rPr>
                              <w:t xml:space="preserve">he presentation number </w:t>
                            </w:r>
                            <w:r>
                              <w:rPr>
                                <w:b/>
                                <w:bCs/>
                                <w:color w:val="FF0000"/>
                                <w:sz w:val="22"/>
                                <w:szCs w:val="22"/>
                              </w:rPr>
                              <w:t>since</w:t>
                            </w:r>
                            <w:r w:rsidRPr="008D01E1">
                              <w:rPr>
                                <w:b/>
                                <w:bCs/>
                                <w:color w:val="FF0000"/>
                                <w:sz w:val="22"/>
                                <w:szCs w:val="22"/>
                              </w:rPr>
                              <w:t xml:space="preserve"> </w:t>
                            </w:r>
                            <w:r>
                              <w:rPr>
                                <w:rFonts w:hint="eastAsia"/>
                                <w:b/>
                                <w:bCs/>
                                <w:color w:val="FF0000"/>
                                <w:sz w:val="22"/>
                                <w:szCs w:val="22"/>
                              </w:rPr>
                              <w:t>i</w:t>
                            </w:r>
                            <w:r>
                              <w:rPr>
                                <w:b/>
                                <w:bCs/>
                                <w:color w:val="FF0000"/>
                                <w:sz w:val="22"/>
                                <w:szCs w:val="22"/>
                              </w:rPr>
                              <w:t xml:space="preserve">t will be </w:t>
                            </w:r>
                            <w:r w:rsidRPr="008D01E1">
                              <w:rPr>
                                <w:b/>
                                <w:bCs/>
                                <w:color w:val="FF0000"/>
                                <w:sz w:val="22"/>
                                <w:szCs w:val="22"/>
                              </w:rPr>
                              <w:t xml:space="preserve">stamped automatically after submitting the </w:t>
                            </w:r>
                            <w:r>
                              <w:rPr>
                                <w:b/>
                                <w:bCs/>
                                <w:color w:val="FF0000"/>
                                <w:sz w:val="22"/>
                                <w:szCs w:val="22"/>
                              </w:rPr>
                              <w:t>paper</w:t>
                            </w:r>
                            <w:r w:rsidRPr="008D01E1">
                              <w:rPr>
                                <w:b/>
                                <w:bCs/>
                                <w:color w:val="FF0000"/>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8D924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4" o:spid="_x0000_s1026" type="#_x0000_t61" style="position:absolute;margin-left:-22.7pt;margin-top:2.1pt;width:204pt;height:4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" adj="8110,1002" strokecolor="red">
                <v:textbox inset="5.85pt,.7pt,5.85pt,.7pt">
                  <w:txbxContent>
                    <w:p w14:paraId="42837B22" w14:textId="7BEDCCEB" w:rsidR="00DA6C18" w:rsidRPr="00407E15" w:rsidRDefault="008D01E1" w:rsidP="00DA6C18">
                      <w:pPr>
                        <w:rPr>
                          <w:color w:val="FF0000"/>
                        </w:rPr>
                      </w:pPr>
                      <w:r>
                        <w:rPr>
                          <w:b/>
                          <w:bCs/>
                          <w:color w:val="FF0000"/>
                          <w:sz w:val="22"/>
                          <w:szCs w:val="22"/>
                        </w:rPr>
                        <w:t>Do not write t</w:t>
                      </w:r>
                      <w:r w:rsidRPr="008D01E1">
                        <w:rPr>
                          <w:b/>
                          <w:bCs/>
                          <w:color w:val="FF0000"/>
                          <w:sz w:val="22"/>
                          <w:szCs w:val="22"/>
                        </w:rPr>
                        <w:t xml:space="preserve">he presentation number </w:t>
                      </w:r>
                      <w:r>
                        <w:rPr>
                          <w:b/>
                          <w:bCs/>
                          <w:color w:val="FF0000"/>
                          <w:sz w:val="22"/>
                          <w:szCs w:val="22"/>
                        </w:rPr>
                        <w:t>since</w:t>
                      </w:r>
                      <w:r w:rsidRPr="008D01E1">
                        <w:rPr>
                          <w:b/>
                          <w:bCs/>
                          <w:color w:val="FF0000"/>
                          <w:sz w:val="22"/>
                          <w:szCs w:val="22"/>
                        </w:rPr>
                        <w:t xml:space="preserve"> </w:t>
                      </w:r>
                      <w:r>
                        <w:rPr>
                          <w:rFonts w:hint="eastAsia"/>
                          <w:b/>
                          <w:bCs/>
                          <w:color w:val="FF0000"/>
                          <w:sz w:val="22"/>
                          <w:szCs w:val="22"/>
                        </w:rPr>
                        <w:t>i</w:t>
                      </w:r>
                      <w:r>
                        <w:rPr>
                          <w:b/>
                          <w:bCs/>
                          <w:color w:val="FF0000"/>
                          <w:sz w:val="22"/>
                          <w:szCs w:val="22"/>
                        </w:rPr>
                        <w:t xml:space="preserve">t will be </w:t>
                      </w:r>
                      <w:r w:rsidRPr="008D01E1">
                        <w:rPr>
                          <w:b/>
                          <w:bCs/>
                          <w:color w:val="FF0000"/>
                          <w:sz w:val="22"/>
                          <w:szCs w:val="22"/>
                        </w:rPr>
                        <w:t xml:space="preserve">stamped automatically after submitting the </w:t>
                      </w:r>
                      <w:r>
                        <w:rPr>
                          <w:b/>
                          <w:bCs/>
                          <w:color w:val="FF0000"/>
                          <w:sz w:val="22"/>
                          <w:szCs w:val="22"/>
                        </w:rPr>
                        <w:t>paper</w:t>
                      </w:r>
                      <w:r w:rsidRPr="008D01E1">
                        <w:rPr>
                          <w:b/>
                          <w:bCs/>
                          <w:color w:val="FF0000"/>
                          <w:sz w:val="22"/>
                          <w:szCs w:val="22"/>
                        </w:rPr>
                        <w:t>.</w:t>
                      </w:r>
                    </w:p>
                  </w:txbxContent>
                </v:textbox>
              </v:shape>
            </w:pict>
          </mc:Fallback>
        </mc:AlternateContent>
      </w:r>
    </w:p>
    <w:p w14:paraId="218135FD" w14:textId="5E3F3CB4" w:rsidR="00DA6C18" w:rsidRPr="005D4FEC" w:rsidRDefault="008D01E1" w:rsidP="00DA6C18">
      <w:r w:rsidRPr="005D4FEC">
        <w:t>Title</w:t>
      </w:r>
    </w:p>
    <w:p w14:paraId="0355E249" w14:textId="77777777" w:rsidR="005D4FEC" w:rsidRDefault="005D4FEC" w:rsidP="005D4FEC">
      <w:pPr>
        <w:pStyle w:val="04"/>
      </w:pPr>
      <w:proofErr w:type="spellStart"/>
      <w:r>
        <w:t>Titel</w:t>
      </w:r>
      <w:proofErr w:type="spellEnd"/>
    </w:p>
    <w:p w14:paraId="1CE8C443" w14:textId="469954C5" w:rsidR="00DA6C18" w:rsidRPr="005D4FEC" w:rsidRDefault="008D01E1" w:rsidP="005D4FEC">
      <w:pPr>
        <w:pStyle w:val="05"/>
      </w:pPr>
      <w:r w:rsidRPr="005D4FEC">
        <w:t>(</w:t>
      </w:r>
      <w:proofErr w:type="spellStart"/>
      <w:r w:rsidRPr="005D4FEC">
        <w:t>Subtile</w:t>
      </w:r>
      <w:proofErr w:type="spellEnd"/>
      <w:r w:rsidR="00DA6C18" w:rsidRPr="005D4FEC">
        <w:t>)</w:t>
      </w:r>
    </w:p>
    <w:p w14:paraId="28BE0A52" w14:textId="71F4A77B" w:rsidR="00DA6C18" w:rsidRPr="005D4FEC" w:rsidRDefault="00DA6C18" w:rsidP="00DA6C18">
      <w:pPr>
        <w:jc w:val="center"/>
        <w:rPr>
          <w:vertAlign w:val="superscript"/>
        </w:rPr>
      </w:pPr>
    </w:p>
    <w:p w14:paraId="5552C51C" w14:textId="77777777" w:rsidR="008D01E1" w:rsidRPr="005D4FEC" w:rsidRDefault="008D01E1" w:rsidP="005D4FEC">
      <w:pPr>
        <w:pStyle w:val="06"/>
      </w:pPr>
      <w:r w:rsidRPr="005D4FEC">
        <w:t>1st author’s name</w:t>
      </w:r>
      <w:r w:rsidRPr="005D4FEC">
        <w:rPr>
          <w:vertAlign w:val="superscript"/>
        </w:rPr>
        <w:t>*1</w:t>
      </w:r>
      <w:r w:rsidRPr="005D4FEC">
        <w:t>, 2nd author’s name</w:t>
      </w:r>
      <w:r w:rsidRPr="005D4FEC">
        <w:rPr>
          <w:vertAlign w:val="superscript"/>
        </w:rPr>
        <w:t>*1</w:t>
      </w:r>
      <w:r w:rsidRPr="005D4FEC">
        <w:t>, 3rd author’s name</w:t>
      </w:r>
      <w:r w:rsidRPr="005D4FEC">
        <w:rPr>
          <w:vertAlign w:val="superscript"/>
        </w:rPr>
        <w:t>*1</w:t>
      </w:r>
      <w:r w:rsidRPr="005D4FEC">
        <w:t>,</w:t>
      </w:r>
    </w:p>
    <w:p w14:paraId="34ED88A3" w14:textId="51FE3BB5" w:rsidR="008D01E1" w:rsidRPr="005D4FEC" w:rsidRDefault="008D01E1" w:rsidP="005D4FEC">
      <w:pPr>
        <w:pStyle w:val="06"/>
        <w:rPr>
          <w:rFonts w:hint="eastAsia"/>
        </w:rPr>
      </w:pPr>
      <w:r w:rsidRPr="005D4FEC">
        <w:t>4th author’s name</w:t>
      </w:r>
      <w:r w:rsidRPr="005D4FEC">
        <w:rPr>
          <w:vertAlign w:val="superscript"/>
        </w:rPr>
        <w:t>*2</w:t>
      </w:r>
      <w:r w:rsidRPr="005D4FEC">
        <w:t>,</w:t>
      </w:r>
      <w:r w:rsidRPr="005D4FEC">
        <w:rPr>
          <w:vertAlign w:val="superscript"/>
        </w:rPr>
        <w:t xml:space="preserve"> </w:t>
      </w:r>
      <w:r w:rsidRPr="005D4FEC">
        <w:t>5th author’s name</w:t>
      </w:r>
      <w:r w:rsidRPr="005D4FEC">
        <w:rPr>
          <w:vertAlign w:val="superscript"/>
        </w:rPr>
        <w:t>*3</w:t>
      </w:r>
      <w:r w:rsidR="00DA6C18" w:rsidRPr="005D4FEC">
        <w:t xml:space="preserve"> </w:t>
      </w:r>
    </w:p>
    <w:p w14:paraId="01C4EAFE" w14:textId="179FAAC9" w:rsidR="00DA6C18" w:rsidRPr="005D4FEC" w:rsidRDefault="00DA6C18" w:rsidP="000D54A4">
      <w:pPr>
        <w:pStyle w:val="07"/>
        <w:spacing w:before="152" w:after="152"/>
      </w:pPr>
      <w:r w:rsidRPr="005D4FEC">
        <w:t>*1 Nihon Kikai University</w:t>
      </w:r>
    </w:p>
    <w:p w14:paraId="7A77C5E5" w14:textId="5F2812A7" w:rsidR="00DA6C18" w:rsidRPr="005D4FEC" w:rsidRDefault="00DA6C18" w:rsidP="000D54A4">
      <w:pPr>
        <w:pStyle w:val="07"/>
        <w:spacing w:before="152" w:after="152"/>
      </w:pPr>
      <w:r w:rsidRPr="005D4FEC">
        <w:t xml:space="preserve">*2 </w:t>
      </w:r>
      <w:proofErr w:type="spellStart"/>
      <w:r w:rsidR="008D01E1" w:rsidRPr="005D4FEC">
        <w:t>IIdabashi</w:t>
      </w:r>
      <w:proofErr w:type="spellEnd"/>
      <w:r w:rsidRPr="005D4FEC">
        <w:t xml:space="preserve"> University</w:t>
      </w:r>
    </w:p>
    <w:p w14:paraId="5FEFE82A" w14:textId="1A36C11A" w:rsidR="00DA6C18" w:rsidRPr="005D4FEC" w:rsidRDefault="00DA6C18" w:rsidP="000D54A4">
      <w:pPr>
        <w:pStyle w:val="07"/>
        <w:spacing w:before="152" w:after="152"/>
      </w:pPr>
      <w:r w:rsidRPr="005D4FEC">
        <w:t>*3 Kikai Corporation</w:t>
      </w:r>
    </w:p>
    <w:p w14:paraId="11AA7B7C" w14:textId="77777777" w:rsidR="00DA6C18" w:rsidRPr="005D4FEC" w:rsidRDefault="00DA6C18" w:rsidP="00DA6C18">
      <w:pPr>
        <w:pStyle w:val="08"/>
        <w:rPr>
          <w:rFonts w:cs="Times New Roman"/>
        </w:rPr>
      </w:pPr>
    </w:p>
    <w:p w14:paraId="545010EC" w14:textId="77777777" w:rsidR="00DA6C18" w:rsidRPr="005D4FEC" w:rsidRDefault="00DA6C18" w:rsidP="00DA6C18">
      <w:pPr>
        <w:pStyle w:val="08"/>
        <w:rPr>
          <w:rFonts w:cs="Times New Roman"/>
        </w:rPr>
      </w:pPr>
      <w:r w:rsidRPr="005D4FEC">
        <w:rPr>
          <w:rFonts w:cs="Times New Roman"/>
          <w:noProof/>
        </w:rPr>
        <mc:AlternateContent>
          <mc:Choice Requires="wps">
            <w:drawing>
              <wp:anchor distT="0" distB="0" distL="114300" distR="114300" simplePos="0" relativeHeight="251662336" behindDoc="0" locked="0" layoutInCell="1" allowOverlap="1" wp14:anchorId="018EC450" wp14:editId="71F06DCE">
                <wp:simplePos x="0" y="0"/>
                <wp:positionH relativeFrom="column">
                  <wp:posOffset>2700655</wp:posOffset>
                </wp:positionH>
                <wp:positionV relativeFrom="paragraph">
                  <wp:posOffset>511175</wp:posOffset>
                </wp:positionV>
                <wp:extent cx="871855" cy="252095"/>
                <wp:effectExtent l="0" t="0" r="23495" b="14605"/>
                <wp:wrapNone/>
                <wp:docPr id="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252095"/>
                        </a:xfrm>
                        <a:prstGeom prst="rect">
                          <a:avLst/>
                        </a:prstGeom>
                        <a:solidFill>
                          <a:srgbClr val="FFFFFF"/>
                        </a:solidFill>
                        <a:ln w="9525">
                          <a:solidFill>
                            <a:srgbClr val="FF0000"/>
                          </a:solidFill>
                          <a:miter lim="800000"/>
                          <a:headEnd/>
                          <a:tailEnd/>
                        </a:ln>
                      </wps:spPr>
                      <wps:txbx>
                        <w:txbxContent>
                          <w:p w14:paraId="756158FC" w14:textId="29150CB5" w:rsidR="00DA6C18" w:rsidRPr="00A40C67" w:rsidRDefault="008D01E1" w:rsidP="00DA6C18">
                            <w:pPr>
                              <w:jc w:val="center"/>
                              <w:rPr>
                                <w:color w:val="FF0000"/>
                              </w:rPr>
                            </w:pPr>
                            <w:r>
                              <w:rPr>
                                <w:rFonts w:hint="eastAsia"/>
                                <w:color w:val="FF0000"/>
                              </w:rPr>
                              <w:t>A</w:t>
                            </w:r>
                            <w:r>
                              <w:rPr>
                                <w:color w:val="FF0000"/>
                              </w:rPr>
                              <w:t>bstract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8EC450" id="_x0000_t202" coordsize="21600,21600" o:spt="202" path="m,l,21600r21600,l21600,xe">
                <v:stroke joinstyle="miter"/>
                <v:path gradientshapeok="t" o:connecttype="rect"/>
              </v:shapetype>
              <v:shape id="Text Box 37" o:spid="_x0000_s1027" type="#_x0000_t202" style="position:absolute;left:0;text-align:left;margin-left:212.65pt;margin-top:40.25pt;width:68.65pt;height:1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" strokecolor="red">
                <v:textbox>
                  <w:txbxContent>
                    <w:p w14:paraId="756158FC" w14:textId="29150CB5" w:rsidR="00DA6C18" w:rsidRPr="00A40C67" w:rsidRDefault="008D01E1" w:rsidP="00DA6C18">
                      <w:pPr>
                        <w:jc w:val="center"/>
                        <w:rPr>
                          <w:color w:val="FF0000"/>
                        </w:rPr>
                      </w:pPr>
                      <w:r>
                        <w:rPr>
                          <w:rFonts w:hint="eastAsia"/>
                          <w:color w:val="FF0000"/>
                        </w:rPr>
                        <w:t>A</w:t>
                      </w:r>
                      <w:r>
                        <w:rPr>
                          <w:color w:val="FF0000"/>
                        </w:rPr>
                        <w:t>bstract</w:t>
                      </w:r>
                    </w:p>
                  </w:txbxContent>
                </v:textbox>
              </v:shape>
            </w:pict>
          </mc:Fallback>
        </mc:AlternateContent>
      </w:r>
      <w:r w:rsidRPr="005D4FEC">
        <w:rPr>
          <w:rFonts w:cs="Times New Roman"/>
          <w:noProof/>
        </w:rPr>
        <mc:AlternateContent>
          <mc:Choice Requires="wps">
            <w:drawing>
              <wp:anchor distT="0" distB="0" distL="114300" distR="114300" simplePos="0" relativeHeight="251663360" behindDoc="0" locked="0" layoutInCell="1" allowOverlap="1" wp14:anchorId="78617B2D" wp14:editId="4EBF56EC">
                <wp:simplePos x="0" y="0"/>
                <wp:positionH relativeFrom="column">
                  <wp:posOffset>424180</wp:posOffset>
                </wp:positionH>
                <wp:positionV relativeFrom="paragraph">
                  <wp:posOffset>1022350</wp:posOffset>
                </wp:positionV>
                <wp:extent cx="1537970" cy="228600"/>
                <wp:effectExtent l="10795" t="10795" r="13335" b="303530"/>
                <wp:wrapNone/>
                <wp:docPr id="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7970" cy="228600"/>
                        </a:xfrm>
                        <a:prstGeom prst="wedgeRectCallout">
                          <a:avLst>
                            <a:gd name="adj1" fmla="val -20972"/>
                            <a:gd name="adj2" fmla="val 175000"/>
                          </a:avLst>
                        </a:prstGeom>
                        <a:solidFill>
                          <a:srgbClr val="FFFFFF"/>
                        </a:solidFill>
                        <a:ln w="95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529241E" w14:textId="50850DD7" w:rsidR="00DA6C18" w:rsidRPr="00407E15" w:rsidRDefault="008D01E1" w:rsidP="00DA6C18">
                            <w:pPr>
                              <w:jc w:val="center"/>
                              <w:rPr>
                                <w:color w:val="FF0000"/>
                              </w:rPr>
                            </w:pPr>
                            <w:r>
                              <w:rPr>
                                <w:color w:val="FF0000"/>
                              </w:rPr>
                              <w:t>write</w:t>
                            </w:r>
                            <w:r w:rsidRPr="008D01E1">
                              <w:rPr>
                                <w:color w:val="FF0000"/>
                              </w:rPr>
                              <w:t xml:space="preserve"> </w:t>
                            </w:r>
                            <w:proofErr w:type="gramStart"/>
                            <w:r w:rsidRPr="008D01E1">
                              <w:rPr>
                                <w:color w:val="FF0000"/>
                              </w:rPr>
                              <w:t>keywords</w:t>
                            </w:r>
                            <w:proofErr w:type="gram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17B2D" id="AutoShape 38" o:spid="_x0000_s1028" type="#_x0000_t61" style="position:absolute;left:0;text-align:left;margin-left:33.4pt;margin-top:80.5pt;width:121.1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" adj="6270,48600" strokecolor="red">
                <v:textbox inset="5.85pt,.7pt,5.85pt,.7pt">
                  <w:txbxContent>
                    <w:p w14:paraId="3529241E" w14:textId="50850DD7" w:rsidR="00DA6C18" w:rsidRPr="00407E15" w:rsidRDefault="008D01E1" w:rsidP="00DA6C18">
                      <w:pPr>
                        <w:jc w:val="center"/>
                        <w:rPr>
                          <w:color w:val="FF0000"/>
                        </w:rPr>
                      </w:pPr>
                      <w:r>
                        <w:rPr>
                          <w:color w:val="FF0000"/>
                        </w:rPr>
                        <w:t>write</w:t>
                      </w:r>
                      <w:r w:rsidRPr="008D01E1">
                        <w:rPr>
                          <w:color w:val="FF0000"/>
                        </w:rPr>
                        <w:t xml:space="preserve"> </w:t>
                      </w:r>
                      <w:proofErr w:type="gramStart"/>
                      <w:r w:rsidRPr="008D01E1">
                        <w:rPr>
                          <w:color w:val="FF0000"/>
                        </w:rPr>
                        <w:t>keywords</w:t>
                      </w:r>
                      <w:proofErr w:type="gramEnd"/>
                    </w:p>
                  </w:txbxContent>
                </v:textbox>
              </v:shape>
            </w:pict>
          </mc:Fallback>
        </mc:AlternateContent>
      </w:r>
      <w:r w:rsidRPr="005D4FEC">
        <w:rPr>
          <w:rFonts w:cs="Times New Roman"/>
        </w:rPr>
        <w:t>When preparing the manuscript, read and observe carefully this sample as well as the instruction manual for the manuscript of the Transaction of Japan Society of Mechanical Engineers. This sample was prepared using MS-word.------------------------------------------------------------------------------------------------------------------------------------------------------------------------------------------------------------------------------------------------------------------------------------------------------------------------------------------------------------------------------------------------------------------------------------ ------------------------------------------------------------------------------------------------------------------------------------------------ ----------------------------------------------------------------------------------------------------------------------------------------------</w:t>
      </w:r>
    </w:p>
    <w:p w14:paraId="1EA61583" w14:textId="77777777" w:rsidR="00DA6C18" w:rsidRPr="005D4FEC" w:rsidRDefault="00DA6C18" w:rsidP="00DA6C18">
      <w:pPr>
        <w:pStyle w:val="09KeyWords"/>
        <w:rPr>
          <w:rFonts w:cs="Times New Roman"/>
        </w:rPr>
      </w:pPr>
      <w:r w:rsidRPr="005D4FEC">
        <w:rPr>
          <w:rStyle w:val="09KeyWords1"/>
          <w:rFonts w:cs="Times New Roman"/>
        </w:rPr>
        <w:t>Key Words</w:t>
      </w:r>
      <w:r w:rsidRPr="005D4FEC">
        <w:rPr>
          <w:rFonts w:cs="Times New Roman"/>
        </w:rPr>
        <w:t xml:space="preserve"> : Keyword1, Keyword2, Keyword3, Keyword4,…(Show five to ten keywords.)</w:t>
      </w:r>
      <w:r w:rsidRPr="005D4FEC">
        <w:rPr>
          <w:rFonts w:cs="Times New Roman"/>
        </w:rPr>
        <w:cr/>
      </w:r>
    </w:p>
    <w:p w14:paraId="64940C05" w14:textId="66A2F870" w:rsidR="00DA6C18" w:rsidRPr="005D4FEC" w:rsidRDefault="00DA6C18" w:rsidP="00DA6C18">
      <w:pPr>
        <w:pStyle w:val="10"/>
      </w:pPr>
      <w:r w:rsidRPr="005D4FEC">
        <w:t>1.</w:t>
      </w:r>
      <w:r w:rsidRPr="005D4FEC">
        <w:t xml:space="preserve">　</w:t>
      </w:r>
      <w:r w:rsidR="00676C8B" w:rsidRPr="005D4FEC">
        <w:t>Section</w:t>
      </w:r>
    </w:p>
    <w:p w14:paraId="6245B897" w14:textId="0C6729AD" w:rsidR="00676C8B" w:rsidRPr="005D4FEC" w:rsidRDefault="00676C8B" w:rsidP="005D4FEC">
      <w:pPr>
        <w:pStyle w:val="101"/>
        <w:rPr>
          <w:rFonts w:eastAsiaTheme="minorEastAsia" w:hint="eastAsia"/>
        </w:rPr>
      </w:pPr>
      <w:r w:rsidRPr="005D4FEC">
        <w:t>Text form here</w:t>
      </w:r>
      <w:proofErr w:type="gramStart"/>
      <w:r w:rsidRPr="005D4FEC">
        <w:t>…..</w:t>
      </w:r>
      <w:proofErr w:type="gramEnd"/>
    </w:p>
    <w:p w14:paraId="25F59A3E" w14:textId="77777777" w:rsidR="00676C8B" w:rsidRPr="005D4FEC" w:rsidRDefault="00676C8B" w:rsidP="005D4FEC">
      <w:pPr>
        <w:pStyle w:val="101"/>
      </w:pPr>
    </w:p>
    <w:p w14:paraId="4260BED1" w14:textId="6363D4B4" w:rsidR="00CA18A3" w:rsidRPr="005D4FEC" w:rsidRDefault="00DA6C18" w:rsidP="00676C8B">
      <w:pPr>
        <w:pStyle w:val="10"/>
      </w:pPr>
      <w:r w:rsidRPr="005D4FEC">
        <w:t>2.</w:t>
      </w:r>
      <w:r w:rsidRPr="005D4FEC">
        <w:t xml:space="preserve">　</w:t>
      </w:r>
      <w:r w:rsidR="00676C8B" w:rsidRPr="005D4FEC">
        <w:t>Section</w:t>
      </w:r>
    </w:p>
    <w:p w14:paraId="07E3ECAA" w14:textId="66B44C72" w:rsidR="00676C8B" w:rsidRPr="005D4FEC" w:rsidRDefault="00676C8B" w:rsidP="005D4FEC">
      <w:pPr>
        <w:pStyle w:val="101"/>
      </w:pPr>
      <w:r w:rsidRPr="005D4FEC">
        <w:t>Please refer to the following for how to write charts (graphs).</w:t>
      </w:r>
    </w:p>
    <w:p w14:paraId="2DE59957" w14:textId="77777777" w:rsidR="00676C8B" w:rsidRPr="005D4FEC" w:rsidRDefault="00676C8B" w:rsidP="005D4FEC">
      <w:pPr>
        <w:pStyle w:val="101"/>
      </w:pPr>
    </w:p>
    <w:p w14:paraId="24941F63" w14:textId="37CA8C8A" w:rsidR="00CA18A3" w:rsidRPr="005D4FEC" w:rsidRDefault="00CA18A3" w:rsidP="005D4FEC">
      <w:r w:rsidRPr="005D4FEC">
        <w:rPr>
          <w:noProof/>
        </w:rPr>
        <mc:AlternateContent>
          <mc:Choice Requires="wpg">
            <w:drawing>
              <wp:anchor distT="0" distB="0" distL="114300" distR="114300" simplePos="0" relativeHeight="251667456" behindDoc="0" locked="0" layoutInCell="1" allowOverlap="1" wp14:anchorId="12E565D0" wp14:editId="70FE915C">
                <wp:simplePos x="0" y="0"/>
                <wp:positionH relativeFrom="column">
                  <wp:posOffset>245110</wp:posOffset>
                </wp:positionH>
                <wp:positionV relativeFrom="paragraph">
                  <wp:posOffset>66040</wp:posOffset>
                </wp:positionV>
                <wp:extent cx="2449830" cy="1671320"/>
                <wp:effectExtent l="0" t="0" r="635" b="0"/>
                <wp:wrapNone/>
                <wp:docPr id="20" name="グループ化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9830" cy="1671320"/>
                          <a:chOff x="1591" y="12666"/>
                          <a:chExt cx="3858" cy="2249"/>
                        </a:xfrm>
                      </wpg:grpSpPr>
                      <wps:wsp>
                        <wps:cNvPr id="21" name="Text Box 39"/>
                        <wps:cNvSpPr txBox="1">
                          <a:spLocks noChangeArrowheads="1"/>
                        </wps:cNvSpPr>
                        <wps:spPr bwMode="auto">
                          <a:xfrm>
                            <a:off x="1591" y="13036"/>
                            <a:ext cx="3858" cy="1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46"/>
                                <w:gridCol w:w="1649"/>
                              </w:tblGrid>
                              <w:tr w:rsidR="00CA18A3" w14:paraId="5DF08392" w14:textId="77777777">
                                <w:tc>
                                  <w:tcPr>
                                    <w:tcW w:w="1446" w:type="dxa"/>
                                    <w:tcBorders>
                                      <w:top w:val="double" w:sz="4" w:space="0" w:color="auto"/>
                                      <w:left w:val="nil"/>
                                      <w:bottom w:val="single" w:sz="4" w:space="0" w:color="auto"/>
                                      <w:right w:val="single" w:sz="4" w:space="0" w:color="auto"/>
                                    </w:tcBorders>
                                    <w:vAlign w:val="center"/>
                                    <w:hideMark/>
                                  </w:tcPr>
                                  <w:p w14:paraId="22C54A96" w14:textId="77777777" w:rsidR="00CA18A3" w:rsidRDefault="00CA18A3">
                                    <w:pPr>
                                      <w:jc w:val="center"/>
                                    </w:pPr>
                                    <w:r>
                                      <w:t>Recommended</w:t>
                                    </w:r>
                                  </w:p>
                                </w:tc>
                                <w:tc>
                                  <w:tcPr>
                                    <w:tcW w:w="1649" w:type="dxa"/>
                                    <w:tcBorders>
                                      <w:top w:val="double" w:sz="4" w:space="0" w:color="auto"/>
                                      <w:left w:val="single" w:sz="4" w:space="0" w:color="auto"/>
                                      <w:bottom w:val="single" w:sz="4" w:space="0" w:color="auto"/>
                                      <w:right w:val="nil"/>
                                    </w:tcBorders>
                                    <w:vAlign w:val="center"/>
                                    <w:hideMark/>
                                  </w:tcPr>
                                  <w:p w14:paraId="05CB28FF" w14:textId="77777777" w:rsidR="00CA18A3" w:rsidRDefault="00CA18A3">
                                    <w:pPr>
                                      <w:jc w:val="center"/>
                                    </w:pPr>
                                    <w:r>
                                      <w:t>Not recommended</w:t>
                                    </w:r>
                                  </w:p>
                                </w:tc>
                              </w:tr>
                              <w:tr w:rsidR="00CA18A3" w14:paraId="6F621D8F" w14:textId="77777777">
                                <w:tc>
                                  <w:tcPr>
                                    <w:tcW w:w="1446" w:type="dxa"/>
                                    <w:tcBorders>
                                      <w:top w:val="single" w:sz="4" w:space="0" w:color="auto"/>
                                      <w:left w:val="nil"/>
                                      <w:bottom w:val="single" w:sz="4" w:space="0" w:color="auto"/>
                                      <w:right w:val="single" w:sz="4" w:space="0" w:color="auto"/>
                                    </w:tcBorders>
                                    <w:vAlign w:val="center"/>
                                    <w:hideMark/>
                                  </w:tcPr>
                                  <w:p w14:paraId="6EF45612" w14:textId="77777777" w:rsidR="00CA18A3" w:rsidRDefault="00CA18A3">
                                    <w:r>
                                      <w:t>0.357</w:t>
                                    </w:r>
                                  </w:p>
                                </w:tc>
                                <w:tc>
                                  <w:tcPr>
                                    <w:tcW w:w="1649" w:type="dxa"/>
                                    <w:tcBorders>
                                      <w:top w:val="single" w:sz="4" w:space="0" w:color="auto"/>
                                      <w:left w:val="single" w:sz="4" w:space="0" w:color="auto"/>
                                      <w:bottom w:val="single" w:sz="4" w:space="0" w:color="auto"/>
                                      <w:right w:val="nil"/>
                                    </w:tcBorders>
                                    <w:vAlign w:val="center"/>
                                    <w:hideMark/>
                                  </w:tcPr>
                                  <w:p w14:paraId="2E96EF2B" w14:textId="77777777" w:rsidR="00CA18A3" w:rsidRDefault="00CA18A3">
                                    <w:r>
                                      <w:t>.357</w:t>
                                    </w:r>
                                  </w:p>
                                </w:tc>
                              </w:tr>
                              <w:tr w:rsidR="00CA18A3" w14:paraId="26980137" w14:textId="77777777">
                                <w:tc>
                                  <w:tcPr>
                                    <w:tcW w:w="1446" w:type="dxa"/>
                                    <w:tcBorders>
                                      <w:top w:val="single" w:sz="4" w:space="0" w:color="auto"/>
                                      <w:left w:val="nil"/>
                                      <w:bottom w:val="single" w:sz="4" w:space="0" w:color="auto"/>
                                      <w:right w:val="single" w:sz="4" w:space="0" w:color="auto"/>
                                    </w:tcBorders>
                                    <w:vAlign w:val="center"/>
                                    <w:hideMark/>
                                  </w:tcPr>
                                  <w:p w14:paraId="2214E818" w14:textId="77777777" w:rsidR="00CA18A3" w:rsidRDefault="00CA18A3">
                                    <w:r>
                                      <w:t>3.141 6</w:t>
                                    </w:r>
                                  </w:p>
                                </w:tc>
                                <w:tc>
                                  <w:tcPr>
                                    <w:tcW w:w="1649" w:type="dxa"/>
                                    <w:tcBorders>
                                      <w:top w:val="single" w:sz="4" w:space="0" w:color="auto"/>
                                      <w:left w:val="single" w:sz="4" w:space="0" w:color="auto"/>
                                      <w:bottom w:val="single" w:sz="4" w:space="0" w:color="auto"/>
                                      <w:right w:val="nil"/>
                                    </w:tcBorders>
                                    <w:vAlign w:val="center"/>
                                    <w:hideMark/>
                                  </w:tcPr>
                                  <w:p w14:paraId="17189EFD" w14:textId="77777777" w:rsidR="00CA18A3" w:rsidRDefault="00CA18A3">
                                    <w:r>
                                      <w:t>3.141,6</w:t>
                                    </w:r>
                                  </w:p>
                                </w:tc>
                              </w:tr>
                              <w:tr w:rsidR="00CA18A3" w14:paraId="68BE8EA7" w14:textId="77777777">
                                <w:tc>
                                  <w:tcPr>
                                    <w:tcW w:w="1446" w:type="dxa"/>
                                    <w:tcBorders>
                                      <w:top w:val="single" w:sz="4" w:space="0" w:color="auto"/>
                                      <w:left w:val="nil"/>
                                      <w:bottom w:val="single" w:sz="4" w:space="0" w:color="auto"/>
                                      <w:right w:val="single" w:sz="4" w:space="0" w:color="auto"/>
                                    </w:tcBorders>
                                    <w:vAlign w:val="center"/>
                                    <w:hideMark/>
                                  </w:tcPr>
                                  <w:p w14:paraId="30736263" w14:textId="77777777" w:rsidR="00CA18A3" w:rsidRDefault="00CA18A3">
                                    <w:r>
                                      <w:t>3.141 6×2.5</w:t>
                                    </w:r>
                                  </w:p>
                                </w:tc>
                                <w:tc>
                                  <w:tcPr>
                                    <w:tcW w:w="1649" w:type="dxa"/>
                                    <w:tcBorders>
                                      <w:top w:val="single" w:sz="4" w:space="0" w:color="auto"/>
                                      <w:left w:val="single" w:sz="4" w:space="0" w:color="auto"/>
                                      <w:bottom w:val="single" w:sz="4" w:space="0" w:color="auto"/>
                                      <w:right w:val="nil"/>
                                    </w:tcBorders>
                                    <w:vAlign w:val="center"/>
                                    <w:hideMark/>
                                  </w:tcPr>
                                  <w:p w14:paraId="55924DC6" w14:textId="77777777" w:rsidR="00CA18A3" w:rsidRDefault="00CA18A3">
                                    <w:r>
                                      <w:t>3.141 6</w:t>
                                    </w:r>
                                    <w:r>
                                      <w:rPr>
                                        <w:rFonts w:hint="eastAsia"/>
                                      </w:rPr>
                                      <w:t>・</w:t>
                                    </w:r>
                                    <w:r>
                                      <w:t>2.5</w:t>
                                    </w:r>
                                  </w:p>
                                </w:tc>
                              </w:tr>
                              <w:tr w:rsidR="00CA18A3" w14:paraId="28810883" w14:textId="77777777">
                                <w:tc>
                                  <w:tcPr>
                                    <w:tcW w:w="1446" w:type="dxa"/>
                                    <w:tcBorders>
                                      <w:top w:val="single" w:sz="4" w:space="0" w:color="auto"/>
                                      <w:left w:val="nil"/>
                                      <w:bottom w:val="single" w:sz="4" w:space="0" w:color="auto"/>
                                      <w:right w:val="single" w:sz="4" w:space="0" w:color="auto"/>
                                    </w:tcBorders>
                                    <w:vAlign w:val="center"/>
                                    <w:hideMark/>
                                  </w:tcPr>
                                  <w:p w14:paraId="717381D2" w14:textId="77777777" w:rsidR="00CA18A3" w:rsidRDefault="00CA18A3">
                                    <w:r>
                                      <w:t>3.141 6×10</w:t>
                                    </w:r>
                                    <w:r>
                                      <w:rPr>
                                        <w:vertAlign w:val="superscript"/>
                                      </w:rPr>
                                      <w:t>3</w:t>
                                    </w:r>
                                  </w:p>
                                </w:tc>
                                <w:tc>
                                  <w:tcPr>
                                    <w:tcW w:w="1649" w:type="dxa"/>
                                    <w:tcBorders>
                                      <w:top w:val="single" w:sz="4" w:space="0" w:color="auto"/>
                                      <w:left w:val="single" w:sz="4" w:space="0" w:color="auto"/>
                                      <w:bottom w:val="single" w:sz="4" w:space="0" w:color="auto"/>
                                      <w:right w:val="nil"/>
                                    </w:tcBorders>
                                    <w:vAlign w:val="center"/>
                                    <w:hideMark/>
                                  </w:tcPr>
                                  <w:p w14:paraId="7748375E" w14:textId="77777777" w:rsidR="00CA18A3" w:rsidRDefault="00CA18A3">
                                    <w:r>
                                      <w:t>3.141 6E+3</w:t>
                                    </w:r>
                                  </w:p>
                                </w:tc>
                              </w:tr>
                              <w:tr w:rsidR="00CA18A3" w14:paraId="64885452" w14:textId="77777777">
                                <w:tc>
                                  <w:tcPr>
                                    <w:tcW w:w="1446" w:type="dxa"/>
                                    <w:tcBorders>
                                      <w:top w:val="single" w:sz="4" w:space="0" w:color="auto"/>
                                      <w:left w:val="nil"/>
                                      <w:bottom w:val="single" w:sz="4" w:space="0" w:color="auto"/>
                                      <w:right w:val="single" w:sz="4" w:space="0" w:color="auto"/>
                                    </w:tcBorders>
                                    <w:vAlign w:val="center"/>
                                    <w:hideMark/>
                                  </w:tcPr>
                                  <w:p w14:paraId="79304AB3" w14:textId="77777777" w:rsidR="00CA18A3" w:rsidRDefault="00CA18A3">
                                    <w:r>
                                      <w:t>1000 or 1 000</w:t>
                                    </w:r>
                                  </w:p>
                                </w:tc>
                                <w:tc>
                                  <w:tcPr>
                                    <w:tcW w:w="1649" w:type="dxa"/>
                                    <w:tcBorders>
                                      <w:top w:val="single" w:sz="4" w:space="0" w:color="auto"/>
                                      <w:left w:val="single" w:sz="4" w:space="0" w:color="auto"/>
                                      <w:bottom w:val="single" w:sz="4" w:space="0" w:color="auto"/>
                                      <w:right w:val="nil"/>
                                    </w:tcBorders>
                                    <w:vAlign w:val="center"/>
                                    <w:hideMark/>
                                  </w:tcPr>
                                  <w:p w14:paraId="4CAEAF4F" w14:textId="77777777" w:rsidR="00CA18A3" w:rsidRDefault="00CA18A3">
                                    <w:r>
                                      <w:t>1,000</w:t>
                                    </w:r>
                                  </w:p>
                                </w:tc>
                              </w:tr>
                            </w:tbl>
                            <w:p w14:paraId="5D17B9D6" w14:textId="77777777" w:rsidR="00CA18A3" w:rsidRDefault="00CA18A3" w:rsidP="00CA18A3">
                              <w:pPr>
                                <w:rPr>
                                  <w:rFonts w:ascii="Century" w:eastAsiaTheme="minorEastAsia" w:hAnsi="Century" w:cstheme="minorBidi"/>
                                  <w:sz w:val="21"/>
                                  <w:szCs w:val="22"/>
                                </w:rPr>
                              </w:pPr>
                            </w:p>
                            <w:p w14:paraId="72411DBB" w14:textId="77777777" w:rsidR="00CA18A3" w:rsidRDefault="00CA18A3" w:rsidP="00CA18A3">
                              <w:pPr>
                                <w:rPr>
                                  <w:rFonts w:ascii="Century" w:hAnsi="Century"/>
                                </w:rPr>
                              </w:pPr>
                            </w:p>
                          </w:txbxContent>
                        </wps:txbx>
                        <wps:bodyPr rot="0" vert="horz" wrap="square" lIns="74295" tIns="8890" rIns="74295" bIns="8890" anchor="t" anchorCtr="0" upright="1">
                          <a:noAutofit/>
                        </wps:bodyPr>
                      </wps:wsp>
                      <wps:wsp>
                        <wps:cNvPr id="22" name="Text Box 40"/>
                        <wps:cNvSpPr txBox="1">
                          <a:spLocks noChangeArrowheads="1"/>
                        </wps:cNvSpPr>
                        <wps:spPr bwMode="auto">
                          <a:xfrm>
                            <a:off x="1800" y="12666"/>
                            <a:ext cx="3649"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C6B04" w14:textId="77777777" w:rsidR="00CA18A3" w:rsidRDefault="00CA18A3" w:rsidP="00CA18A3">
                              <w:pPr>
                                <w:pStyle w:val="20Table"/>
                                <w:ind w:left="640" w:hanging="640"/>
                              </w:pPr>
                              <w:r>
                                <w:t xml:space="preserve">Table </w:t>
                              </w:r>
                              <w:proofErr w:type="gramStart"/>
                              <w:r>
                                <w:t>1  Examples</w:t>
                              </w:r>
                              <w:proofErr w:type="gramEnd"/>
                              <w:r>
                                <w:t xml:space="preserve"> of writing numbers.</w:t>
                              </w:r>
                            </w:p>
                            <w:p w14:paraId="4C625ECE" w14:textId="77777777" w:rsidR="00CA18A3" w:rsidRDefault="00CA18A3" w:rsidP="00CA18A3"/>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E565D0" id="グループ化 20" o:spid="_x0000_s1029" style="position:absolute;margin-left:19.3pt;margin-top:5.2pt;width:192.9pt;height:131.6pt;z-index:251667456" coordorigin="1591,12666" coordsize="3858,2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">
                <v:shape id="Text Box 39" o:spid="_x0000_s1030" type="#_x0000_t202" style="position:absolute;left:1591;top:13036;width:3858;height: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" filled="f" stroked="f">
                  <v:textbox inset="5.85pt,.7pt,5.85pt,.7pt">
                    <w:txbxContent>
                      <w:tbl>
                        <w:tblPr>
                          <w:tblW w:w="0" w:type="auto"/>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46"/>
                          <w:gridCol w:w="1649"/>
                        </w:tblGrid>
                        <w:tr w:rsidR="00CA18A3" w14:paraId="5DF08392" w14:textId="77777777">
                          <w:tc>
                            <w:tcPr>
                              <w:tcW w:w="1446" w:type="dxa"/>
                              <w:tcBorders>
                                <w:top w:val="double" w:sz="4" w:space="0" w:color="auto"/>
                                <w:left w:val="nil"/>
                                <w:bottom w:val="single" w:sz="4" w:space="0" w:color="auto"/>
                                <w:right w:val="single" w:sz="4" w:space="0" w:color="auto"/>
                              </w:tcBorders>
                              <w:vAlign w:val="center"/>
                              <w:hideMark/>
                            </w:tcPr>
                            <w:p w14:paraId="22C54A96" w14:textId="77777777" w:rsidR="00CA18A3" w:rsidRDefault="00CA18A3">
                              <w:pPr>
                                <w:jc w:val="center"/>
                              </w:pPr>
                              <w:r>
                                <w:t>Recommended</w:t>
                              </w:r>
                            </w:p>
                          </w:tc>
                          <w:tc>
                            <w:tcPr>
                              <w:tcW w:w="1649" w:type="dxa"/>
                              <w:tcBorders>
                                <w:top w:val="double" w:sz="4" w:space="0" w:color="auto"/>
                                <w:left w:val="single" w:sz="4" w:space="0" w:color="auto"/>
                                <w:bottom w:val="single" w:sz="4" w:space="0" w:color="auto"/>
                                <w:right w:val="nil"/>
                              </w:tcBorders>
                              <w:vAlign w:val="center"/>
                              <w:hideMark/>
                            </w:tcPr>
                            <w:p w14:paraId="05CB28FF" w14:textId="77777777" w:rsidR="00CA18A3" w:rsidRDefault="00CA18A3">
                              <w:pPr>
                                <w:jc w:val="center"/>
                              </w:pPr>
                              <w:r>
                                <w:t>Not recommended</w:t>
                              </w:r>
                            </w:p>
                          </w:tc>
                        </w:tr>
                        <w:tr w:rsidR="00CA18A3" w14:paraId="6F621D8F" w14:textId="77777777">
                          <w:tc>
                            <w:tcPr>
                              <w:tcW w:w="1446" w:type="dxa"/>
                              <w:tcBorders>
                                <w:top w:val="single" w:sz="4" w:space="0" w:color="auto"/>
                                <w:left w:val="nil"/>
                                <w:bottom w:val="single" w:sz="4" w:space="0" w:color="auto"/>
                                <w:right w:val="single" w:sz="4" w:space="0" w:color="auto"/>
                              </w:tcBorders>
                              <w:vAlign w:val="center"/>
                              <w:hideMark/>
                            </w:tcPr>
                            <w:p w14:paraId="6EF45612" w14:textId="77777777" w:rsidR="00CA18A3" w:rsidRDefault="00CA18A3">
                              <w:r>
                                <w:t>0.357</w:t>
                              </w:r>
                            </w:p>
                          </w:tc>
                          <w:tc>
                            <w:tcPr>
                              <w:tcW w:w="1649" w:type="dxa"/>
                              <w:tcBorders>
                                <w:top w:val="single" w:sz="4" w:space="0" w:color="auto"/>
                                <w:left w:val="single" w:sz="4" w:space="0" w:color="auto"/>
                                <w:bottom w:val="single" w:sz="4" w:space="0" w:color="auto"/>
                                <w:right w:val="nil"/>
                              </w:tcBorders>
                              <w:vAlign w:val="center"/>
                              <w:hideMark/>
                            </w:tcPr>
                            <w:p w14:paraId="2E96EF2B" w14:textId="77777777" w:rsidR="00CA18A3" w:rsidRDefault="00CA18A3">
                              <w:r>
                                <w:t>.357</w:t>
                              </w:r>
                            </w:p>
                          </w:tc>
                        </w:tr>
                        <w:tr w:rsidR="00CA18A3" w14:paraId="26980137" w14:textId="77777777">
                          <w:tc>
                            <w:tcPr>
                              <w:tcW w:w="1446" w:type="dxa"/>
                              <w:tcBorders>
                                <w:top w:val="single" w:sz="4" w:space="0" w:color="auto"/>
                                <w:left w:val="nil"/>
                                <w:bottom w:val="single" w:sz="4" w:space="0" w:color="auto"/>
                                <w:right w:val="single" w:sz="4" w:space="0" w:color="auto"/>
                              </w:tcBorders>
                              <w:vAlign w:val="center"/>
                              <w:hideMark/>
                            </w:tcPr>
                            <w:p w14:paraId="2214E818" w14:textId="77777777" w:rsidR="00CA18A3" w:rsidRDefault="00CA18A3">
                              <w:r>
                                <w:t>3.141 6</w:t>
                              </w:r>
                            </w:p>
                          </w:tc>
                          <w:tc>
                            <w:tcPr>
                              <w:tcW w:w="1649" w:type="dxa"/>
                              <w:tcBorders>
                                <w:top w:val="single" w:sz="4" w:space="0" w:color="auto"/>
                                <w:left w:val="single" w:sz="4" w:space="0" w:color="auto"/>
                                <w:bottom w:val="single" w:sz="4" w:space="0" w:color="auto"/>
                                <w:right w:val="nil"/>
                              </w:tcBorders>
                              <w:vAlign w:val="center"/>
                              <w:hideMark/>
                            </w:tcPr>
                            <w:p w14:paraId="17189EFD" w14:textId="77777777" w:rsidR="00CA18A3" w:rsidRDefault="00CA18A3">
                              <w:r>
                                <w:t>3.141,6</w:t>
                              </w:r>
                            </w:p>
                          </w:tc>
                        </w:tr>
                        <w:tr w:rsidR="00CA18A3" w14:paraId="68BE8EA7" w14:textId="77777777">
                          <w:tc>
                            <w:tcPr>
                              <w:tcW w:w="1446" w:type="dxa"/>
                              <w:tcBorders>
                                <w:top w:val="single" w:sz="4" w:space="0" w:color="auto"/>
                                <w:left w:val="nil"/>
                                <w:bottom w:val="single" w:sz="4" w:space="0" w:color="auto"/>
                                <w:right w:val="single" w:sz="4" w:space="0" w:color="auto"/>
                              </w:tcBorders>
                              <w:vAlign w:val="center"/>
                              <w:hideMark/>
                            </w:tcPr>
                            <w:p w14:paraId="30736263" w14:textId="77777777" w:rsidR="00CA18A3" w:rsidRDefault="00CA18A3">
                              <w:r>
                                <w:t>3.141 6×2.5</w:t>
                              </w:r>
                            </w:p>
                          </w:tc>
                          <w:tc>
                            <w:tcPr>
                              <w:tcW w:w="1649" w:type="dxa"/>
                              <w:tcBorders>
                                <w:top w:val="single" w:sz="4" w:space="0" w:color="auto"/>
                                <w:left w:val="single" w:sz="4" w:space="0" w:color="auto"/>
                                <w:bottom w:val="single" w:sz="4" w:space="0" w:color="auto"/>
                                <w:right w:val="nil"/>
                              </w:tcBorders>
                              <w:vAlign w:val="center"/>
                              <w:hideMark/>
                            </w:tcPr>
                            <w:p w14:paraId="55924DC6" w14:textId="77777777" w:rsidR="00CA18A3" w:rsidRDefault="00CA18A3">
                              <w:r>
                                <w:t>3.141 6</w:t>
                              </w:r>
                              <w:r>
                                <w:rPr>
                                  <w:rFonts w:hint="eastAsia"/>
                                </w:rPr>
                                <w:t>・</w:t>
                              </w:r>
                              <w:r>
                                <w:t>2.5</w:t>
                              </w:r>
                            </w:p>
                          </w:tc>
                        </w:tr>
                        <w:tr w:rsidR="00CA18A3" w14:paraId="28810883" w14:textId="77777777">
                          <w:tc>
                            <w:tcPr>
                              <w:tcW w:w="1446" w:type="dxa"/>
                              <w:tcBorders>
                                <w:top w:val="single" w:sz="4" w:space="0" w:color="auto"/>
                                <w:left w:val="nil"/>
                                <w:bottom w:val="single" w:sz="4" w:space="0" w:color="auto"/>
                                <w:right w:val="single" w:sz="4" w:space="0" w:color="auto"/>
                              </w:tcBorders>
                              <w:vAlign w:val="center"/>
                              <w:hideMark/>
                            </w:tcPr>
                            <w:p w14:paraId="717381D2" w14:textId="77777777" w:rsidR="00CA18A3" w:rsidRDefault="00CA18A3">
                              <w:r>
                                <w:t>3.141 6×10</w:t>
                              </w:r>
                              <w:r>
                                <w:rPr>
                                  <w:vertAlign w:val="superscript"/>
                                </w:rPr>
                                <w:t>3</w:t>
                              </w:r>
                            </w:p>
                          </w:tc>
                          <w:tc>
                            <w:tcPr>
                              <w:tcW w:w="1649" w:type="dxa"/>
                              <w:tcBorders>
                                <w:top w:val="single" w:sz="4" w:space="0" w:color="auto"/>
                                <w:left w:val="single" w:sz="4" w:space="0" w:color="auto"/>
                                <w:bottom w:val="single" w:sz="4" w:space="0" w:color="auto"/>
                                <w:right w:val="nil"/>
                              </w:tcBorders>
                              <w:vAlign w:val="center"/>
                              <w:hideMark/>
                            </w:tcPr>
                            <w:p w14:paraId="7748375E" w14:textId="77777777" w:rsidR="00CA18A3" w:rsidRDefault="00CA18A3">
                              <w:r>
                                <w:t>3.141 6E+3</w:t>
                              </w:r>
                            </w:p>
                          </w:tc>
                        </w:tr>
                        <w:tr w:rsidR="00CA18A3" w14:paraId="64885452" w14:textId="77777777">
                          <w:tc>
                            <w:tcPr>
                              <w:tcW w:w="1446" w:type="dxa"/>
                              <w:tcBorders>
                                <w:top w:val="single" w:sz="4" w:space="0" w:color="auto"/>
                                <w:left w:val="nil"/>
                                <w:bottom w:val="single" w:sz="4" w:space="0" w:color="auto"/>
                                <w:right w:val="single" w:sz="4" w:space="0" w:color="auto"/>
                              </w:tcBorders>
                              <w:vAlign w:val="center"/>
                              <w:hideMark/>
                            </w:tcPr>
                            <w:p w14:paraId="79304AB3" w14:textId="77777777" w:rsidR="00CA18A3" w:rsidRDefault="00CA18A3">
                              <w:r>
                                <w:t>1000 or 1 000</w:t>
                              </w:r>
                            </w:p>
                          </w:tc>
                          <w:tc>
                            <w:tcPr>
                              <w:tcW w:w="1649" w:type="dxa"/>
                              <w:tcBorders>
                                <w:top w:val="single" w:sz="4" w:space="0" w:color="auto"/>
                                <w:left w:val="single" w:sz="4" w:space="0" w:color="auto"/>
                                <w:bottom w:val="single" w:sz="4" w:space="0" w:color="auto"/>
                                <w:right w:val="nil"/>
                              </w:tcBorders>
                              <w:vAlign w:val="center"/>
                              <w:hideMark/>
                            </w:tcPr>
                            <w:p w14:paraId="4CAEAF4F" w14:textId="77777777" w:rsidR="00CA18A3" w:rsidRDefault="00CA18A3">
                              <w:r>
                                <w:t>1,000</w:t>
                              </w:r>
                            </w:p>
                          </w:tc>
                        </w:tr>
                      </w:tbl>
                      <w:p w14:paraId="5D17B9D6" w14:textId="77777777" w:rsidR="00CA18A3" w:rsidRDefault="00CA18A3" w:rsidP="00CA18A3">
                        <w:pPr>
                          <w:rPr>
                            <w:rFonts w:ascii="Century" w:eastAsiaTheme="minorEastAsia" w:hAnsi="Century" w:cstheme="minorBidi"/>
                            <w:sz w:val="21"/>
                            <w:szCs w:val="22"/>
                          </w:rPr>
                        </w:pPr>
                      </w:p>
                      <w:p w14:paraId="72411DBB" w14:textId="77777777" w:rsidR="00CA18A3" w:rsidRDefault="00CA18A3" w:rsidP="00CA18A3">
                        <w:pPr>
                          <w:rPr>
                            <w:rFonts w:ascii="Century" w:hAnsi="Century"/>
                          </w:rPr>
                        </w:pPr>
                      </w:p>
                    </w:txbxContent>
                  </v:textbox>
                </v:shape>
                <v:shape id="Text Box 40" o:spid="_x0000_s1031" type="#_x0000_t202" style="position:absolute;left:1800;top:12666;width:3649;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" filled="f" stroked="f">
                  <v:textbox inset="5.85pt,.7pt,5.85pt,.7pt">
                    <w:txbxContent>
                      <w:p w14:paraId="79BC6B04" w14:textId="77777777" w:rsidR="00CA18A3" w:rsidRDefault="00CA18A3" w:rsidP="00CA18A3">
                        <w:pPr>
                          <w:pStyle w:val="20Table"/>
                          <w:ind w:left="640" w:hanging="640"/>
                        </w:pPr>
                        <w:r>
                          <w:t xml:space="preserve">Table </w:t>
                        </w:r>
                        <w:proofErr w:type="gramStart"/>
                        <w:r>
                          <w:t>1  Examples</w:t>
                        </w:r>
                        <w:proofErr w:type="gramEnd"/>
                        <w:r>
                          <w:t xml:space="preserve"> of writing numbers.</w:t>
                        </w:r>
                      </w:p>
                      <w:p w14:paraId="4C625ECE" w14:textId="77777777" w:rsidR="00CA18A3" w:rsidRDefault="00CA18A3" w:rsidP="00CA18A3"/>
                    </w:txbxContent>
                  </v:textbox>
                </v:shape>
              </v:group>
            </w:pict>
          </mc:Fallback>
        </mc:AlternateContent>
      </w:r>
      <w:r w:rsidRPr="005D4FEC">
        <w:rPr>
          <w:noProof/>
        </w:rPr>
        <mc:AlternateContent>
          <mc:Choice Requires="wps">
            <w:drawing>
              <wp:anchor distT="0" distB="0" distL="114300" distR="114300" simplePos="0" relativeHeight="251670528" behindDoc="0" locked="0" layoutInCell="1" allowOverlap="1" wp14:anchorId="0A8638A5" wp14:editId="707E647E">
                <wp:simplePos x="0" y="0"/>
                <wp:positionH relativeFrom="column">
                  <wp:posOffset>121285</wp:posOffset>
                </wp:positionH>
                <wp:positionV relativeFrom="paragraph">
                  <wp:posOffset>3764915</wp:posOffset>
                </wp:positionV>
                <wp:extent cx="6106160" cy="989965"/>
                <wp:effectExtent l="0" t="2540" r="1905" b="0"/>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6160" cy="989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B25C3E" w14:textId="77777777" w:rsidR="00CA18A3" w:rsidRDefault="00CA18A3" w:rsidP="00CA18A3">
                            <w:pPr>
                              <w:pStyle w:val="18Fig"/>
                              <w:ind w:left="640" w:hanging="640"/>
                            </w:pPr>
                            <w:r>
                              <w:t xml:space="preserve">Fig. </w:t>
                            </w:r>
                            <w:proofErr w:type="gramStart"/>
                            <w:r>
                              <w:t>1  The</w:t>
                            </w:r>
                            <w:proofErr w:type="gramEnd"/>
                            <w:r>
                              <w:t xml:space="preserve"> nonlinear propagation of plane acoustic wave radiated by the sound source. Using the exact solution of the system of Euler equations, the nondimensional profiles of fluid velocity, acoustic pressure and temperature variation at the time of shock formation are plotted with the solid (black), dashed (red) and dash-dotted (blue) curves, respectively. As the wave propagates, the nonlinear effect accumulates to distort the profile, and ultimately leads to the formation of shock wave. The shock formation point is denoted by a small arrow in the figure.</w:t>
                            </w:r>
                          </w:p>
                          <w:p w14:paraId="7F8994DB" w14:textId="77777777" w:rsidR="00CA18A3" w:rsidRDefault="00CA18A3" w:rsidP="00CA18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638A5" id="テキスト ボックス 18" o:spid="_x0000_s1032" type="#_x0000_t202" style="position:absolute;margin-left:9.55pt;margin-top:296.45pt;width:480.8pt;height:77.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" stroked="f">
                <v:textbox>
                  <w:txbxContent>
                    <w:p w14:paraId="32B25C3E" w14:textId="77777777" w:rsidR="00CA18A3" w:rsidRDefault="00CA18A3" w:rsidP="00CA18A3">
                      <w:pPr>
                        <w:pStyle w:val="18Fig"/>
                        <w:ind w:left="640" w:hanging="640"/>
                      </w:pPr>
                      <w:r>
                        <w:t xml:space="preserve">Fig. </w:t>
                      </w:r>
                      <w:proofErr w:type="gramStart"/>
                      <w:r>
                        <w:t>1  The</w:t>
                      </w:r>
                      <w:proofErr w:type="gramEnd"/>
                      <w:r>
                        <w:t xml:space="preserve"> nonlinear propagation of plane acoustic wave radiated by the sound source. Using the exact solution of the system of Euler equations, the nondimensional profiles of fluid velocity, acoustic pressure and temperature variation at the time of shock formation are plotted with the solid (black), dashed (red) and dash-dotted (blue) curves, respectively. As the wave propagates, the nonlinear effect accumulates to distort the profile, and ultimately leads to the formation of shock wave. The shock formation point is denoted by a small arrow in the figure.</w:t>
                      </w:r>
                    </w:p>
                    <w:p w14:paraId="7F8994DB" w14:textId="77777777" w:rsidR="00CA18A3" w:rsidRDefault="00CA18A3" w:rsidP="00CA18A3"/>
                  </w:txbxContent>
                </v:textbox>
              </v:shape>
            </w:pict>
          </mc:Fallback>
        </mc:AlternateContent>
      </w:r>
      <w:r w:rsidRPr="005D4FEC">
        <w:rPr>
          <w:noProof/>
        </w:rPr>
        <mc:AlternateContent>
          <mc:Choice Requires="wpg">
            <w:drawing>
              <wp:anchor distT="0" distB="0" distL="114300" distR="114300" simplePos="0" relativeHeight="251668480" behindDoc="0" locked="0" layoutInCell="1" allowOverlap="1" wp14:anchorId="5A37BD66" wp14:editId="0A9C1A8B">
                <wp:simplePos x="0" y="0"/>
                <wp:positionH relativeFrom="column">
                  <wp:posOffset>2941320</wp:posOffset>
                </wp:positionH>
                <wp:positionV relativeFrom="paragraph">
                  <wp:posOffset>66040</wp:posOffset>
                </wp:positionV>
                <wp:extent cx="3162935" cy="1238885"/>
                <wp:effectExtent l="0" t="0" r="1270" b="0"/>
                <wp:wrapNone/>
                <wp:docPr id="15" name="グループ化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2935" cy="1238885"/>
                          <a:chOff x="5656" y="12707"/>
                          <a:chExt cx="4981" cy="1951"/>
                        </a:xfrm>
                      </wpg:grpSpPr>
                      <wps:wsp>
                        <wps:cNvPr id="16" name="Text Box 43"/>
                        <wps:cNvSpPr txBox="1">
                          <a:spLocks noChangeArrowheads="1"/>
                        </wps:cNvSpPr>
                        <wps:spPr bwMode="auto">
                          <a:xfrm>
                            <a:off x="5938" y="13077"/>
                            <a:ext cx="4138" cy="1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51"/>
                                <w:gridCol w:w="1641"/>
                              </w:tblGrid>
                              <w:tr w:rsidR="00CA18A3" w14:paraId="46341D2F" w14:textId="77777777">
                                <w:trPr>
                                  <w:jc w:val="center"/>
                                </w:trPr>
                                <w:tc>
                                  <w:tcPr>
                                    <w:tcW w:w="1851" w:type="dxa"/>
                                    <w:tcBorders>
                                      <w:top w:val="double" w:sz="4" w:space="0" w:color="auto"/>
                                      <w:left w:val="nil"/>
                                      <w:bottom w:val="single" w:sz="4" w:space="0" w:color="auto"/>
                                      <w:right w:val="single" w:sz="4" w:space="0" w:color="auto"/>
                                    </w:tcBorders>
                                    <w:vAlign w:val="center"/>
                                    <w:hideMark/>
                                  </w:tcPr>
                                  <w:p w14:paraId="68004947" w14:textId="77777777" w:rsidR="00CA18A3" w:rsidRDefault="00CA18A3">
                                    <w:pPr>
                                      <w:jc w:val="center"/>
                                    </w:pPr>
                                    <w:r>
                                      <w:t>Recommended</w:t>
                                    </w:r>
                                  </w:p>
                                </w:tc>
                                <w:tc>
                                  <w:tcPr>
                                    <w:tcW w:w="1641" w:type="dxa"/>
                                    <w:tcBorders>
                                      <w:top w:val="double" w:sz="4" w:space="0" w:color="auto"/>
                                      <w:left w:val="single" w:sz="4" w:space="0" w:color="auto"/>
                                      <w:bottom w:val="single" w:sz="4" w:space="0" w:color="auto"/>
                                      <w:right w:val="nil"/>
                                    </w:tcBorders>
                                    <w:vAlign w:val="center"/>
                                    <w:hideMark/>
                                  </w:tcPr>
                                  <w:p w14:paraId="6E080EFE" w14:textId="77777777" w:rsidR="00CA18A3" w:rsidRDefault="00CA18A3">
                                    <w:pPr>
                                      <w:jc w:val="center"/>
                                    </w:pPr>
                                    <w:r>
                                      <w:t>Not recommended</w:t>
                                    </w:r>
                                  </w:p>
                                </w:tc>
                              </w:tr>
                              <w:tr w:rsidR="00CA18A3" w14:paraId="371EDCBB" w14:textId="77777777">
                                <w:trPr>
                                  <w:trHeight w:val="454"/>
                                  <w:jc w:val="center"/>
                                </w:trPr>
                                <w:tc>
                                  <w:tcPr>
                                    <w:tcW w:w="1851" w:type="dxa"/>
                                    <w:tcBorders>
                                      <w:top w:val="single" w:sz="4" w:space="0" w:color="auto"/>
                                      <w:left w:val="nil"/>
                                      <w:bottom w:val="single" w:sz="4" w:space="0" w:color="auto"/>
                                      <w:right w:val="single" w:sz="4" w:space="0" w:color="auto"/>
                                    </w:tcBorders>
                                    <w:vAlign w:val="center"/>
                                    <w:hideMark/>
                                  </w:tcPr>
                                  <w:p w14:paraId="5850781A" w14:textId="77777777" w:rsidR="00CA18A3" w:rsidRDefault="00CA18A3">
                                    <w:r>
                                      <w:rPr>
                                        <w:rFonts w:asciiTheme="minorHAnsi" w:eastAsiaTheme="minorEastAsia" w:hAnsiTheme="minorHAnsi" w:cstheme="minorBidi"/>
                                        <w:sz w:val="21"/>
                                        <w:szCs w:val="22"/>
                                      </w:rPr>
                                      <w:object w:dxaOrig="750" w:dyaOrig="390" w14:anchorId="674F6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7.5pt;height:19.5pt" fillcolor="window">
                                          <v:imagedata r:id="rId7" o:title=""/>
                                        </v:shape>
                                        <o:OLEObject Type="Embed" ProgID="Equation.3" ShapeID="_x0000_i1026" DrawAspect="Content" ObjectID="_1743317056" r:id="rId8"/>
                                      </w:object>
                                    </w:r>
                                  </w:p>
                                </w:tc>
                                <w:tc>
                                  <w:tcPr>
                                    <w:tcW w:w="1641" w:type="dxa"/>
                                    <w:tcBorders>
                                      <w:top w:val="single" w:sz="4" w:space="0" w:color="auto"/>
                                      <w:left w:val="single" w:sz="4" w:space="0" w:color="auto"/>
                                      <w:bottom w:val="single" w:sz="4" w:space="0" w:color="auto"/>
                                      <w:right w:val="nil"/>
                                    </w:tcBorders>
                                    <w:vAlign w:val="center"/>
                                    <w:hideMark/>
                                  </w:tcPr>
                                  <w:p w14:paraId="221C6A18" w14:textId="77777777" w:rsidR="00CA18A3" w:rsidRDefault="00CA18A3">
                                    <w:r>
                                      <w:t>√</w:t>
                                    </w:r>
                                    <w:r>
                                      <w:rPr>
                                        <w:rFonts w:asciiTheme="minorHAnsi" w:eastAsiaTheme="minorEastAsia" w:hAnsiTheme="minorHAnsi" w:cstheme="minorBidi"/>
                                        <w:sz w:val="21"/>
                                        <w:szCs w:val="22"/>
                                      </w:rPr>
                                      <w:object w:dxaOrig="560" w:dyaOrig="270" w14:anchorId="6B354152">
                                        <v:shape id="_x0000_i1028" type="#_x0000_t75" style="width:28pt;height:13.5pt" fillcolor="window">
                                          <v:imagedata r:id="rId9" o:title=""/>
                                        </v:shape>
                                        <o:OLEObject Type="Embed" ProgID="Equation.3" ShapeID="_x0000_i1028" DrawAspect="Content" ObjectID="_1743317057" r:id="rId10"/>
                                      </w:object>
                                    </w:r>
                                    <w:r>
                                      <w:t xml:space="preserve"> </w:t>
                                    </w:r>
                                  </w:p>
                                </w:tc>
                              </w:tr>
                              <w:tr w:rsidR="00CA18A3" w14:paraId="45E919EA" w14:textId="77777777">
                                <w:trPr>
                                  <w:jc w:val="center"/>
                                </w:trPr>
                                <w:tc>
                                  <w:tcPr>
                                    <w:tcW w:w="1851" w:type="dxa"/>
                                    <w:tcBorders>
                                      <w:top w:val="single" w:sz="4" w:space="0" w:color="auto"/>
                                      <w:left w:val="nil"/>
                                      <w:bottom w:val="single" w:sz="4" w:space="0" w:color="auto"/>
                                      <w:right w:val="single" w:sz="4" w:space="0" w:color="auto"/>
                                    </w:tcBorders>
                                    <w:vAlign w:val="center"/>
                                    <w:hideMark/>
                                  </w:tcPr>
                                  <w:p w14:paraId="3606CCBF" w14:textId="77777777" w:rsidR="00CA18A3" w:rsidRDefault="00CA18A3">
                                    <w:r>
                                      <w:rPr>
                                        <w:rFonts w:asciiTheme="minorHAnsi" w:eastAsiaTheme="minorEastAsia" w:hAnsiTheme="minorHAnsi" w:cstheme="minorBidi"/>
                                        <w:sz w:val="21"/>
                                        <w:szCs w:val="22"/>
                                      </w:rPr>
                                      <w:object w:dxaOrig="1200" w:dyaOrig="290" w14:anchorId="7517E38B">
                                        <v:shape id="_x0000_i1030" type="#_x0000_t75" style="width:60pt;height:14.5pt" fillcolor="window">
                                          <v:imagedata r:id="rId11" o:title=""/>
                                        </v:shape>
                                        <o:OLEObject Type="Embed" ProgID="Equation.3" ShapeID="_x0000_i1030" DrawAspect="Content" ObjectID="_1743317058" r:id="rId12"/>
                                      </w:object>
                                    </w:r>
                                  </w:p>
                                </w:tc>
                                <w:tc>
                                  <w:tcPr>
                                    <w:tcW w:w="1641" w:type="dxa"/>
                                    <w:tcBorders>
                                      <w:top w:val="single" w:sz="4" w:space="0" w:color="auto"/>
                                      <w:left w:val="single" w:sz="4" w:space="0" w:color="auto"/>
                                      <w:bottom w:val="single" w:sz="4" w:space="0" w:color="auto"/>
                                      <w:right w:val="nil"/>
                                    </w:tcBorders>
                                    <w:vAlign w:val="center"/>
                                    <w:hideMark/>
                                  </w:tcPr>
                                  <w:p w14:paraId="3DE99AEC" w14:textId="77777777" w:rsidR="00CA18A3" w:rsidRDefault="00CA18A3">
                                    <w:r>
                                      <w:rPr>
                                        <w:rFonts w:asciiTheme="minorHAnsi" w:eastAsiaTheme="minorEastAsia" w:hAnsiTheme="minorHAnsi" w:cstheme="minorBidi"/>
                                        <w:sz w:val="21"/>
                                        <w:szCs w:val="22"/>
                                      </w:rPr>
                                      <w:object w:dxaOrig="960" w:dyaOrig="260" w14:anchorId="308135F8">
                                        <v:shape id="_x0000_i1032" type="#_x0000_t75" style="width:48pt;height:13pt" fillcolor="window">
                                          <v:imagedata r:id="rId13" o:title=""/>
                                        </v:shape>
                                        <o:OLEObject Type="Embed" ProgID="Equation.3" ShapeID="_x0000_i1032" DrawAspect="Content" ObjectID="_1743317059" r:id="rId14"/>
                                      </w:object>
                                    </w:r>
                                  </w:p>
                                </w:tc>
                              </w:tr>
                            </w:tbl>
                            <w:p w14:paraId="1A93F91B" w14:textId="77777777" w:rsidR="00CA18A3" w:rsidRDefault="00CA18A3" w:rsidP="00CA18A3">
                              <w:pPr>
                                <w:rPr>
                                  <w:rFonts w:asciiTheme="minorHAnsi" w:eastAsiaTheme="minorEastAsia" w:hAnsiTheme="minorHAnsi" w:cstheme="minorBidi"/>
                                  <w:sz w:val="21"/>
                                  <w:szCs w:val="22"/>
                                </w:rPr>
                              </w:pPr>
                            </w:p>
                          </w:txbxContent>
                        </wps:txbx>
                        <wps:bodyPr rot="0" vert="horz" wrap="square" lIns="74295" tIns="8890" rIns="74295" bIns="8890" anchor="t" anchorCtr="0" upright="1">
                          <a:noAutofit/>
                        </wps:bodyPr>
                      </wps:wsp>
                      <wps:wsp>
                        <wps:cNvPr id="17" name="Text Box 44"/>
                        <wps:cNvSpPr txBox="1">
                          <a:spLocks noChangeArrowheads="1"/>
                        </wps:cNvSpPr>
                        <wps:spPr bwMode="auto">
                          <a:xfrm>
                            <a:off x="5656" y="12707"/>
                            <a:ext cx="4981"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16918" w14:textId="77777777" w:rsidR="00CA18A3" w:rsidRDefault="00CA18A3" w:rsidP="00CA18A3">
                              <w:pPr>
                                <w:pStyle w:val="20Table"/>
                                <w:ind w:left="640" w:hanging="640"/>
                              </w:pPr>
                              <w:r>
                                <w:t xml:space="preserve">Table </w:t>
                              </w:r>
                              <w:proofErr w:type="gramStart"/>
                              <w:r>
                                <w:t>2  Examples</w:t>
                              </w:r>
                              <w:proofErr w:type="gramEnd"/>
                              <w:r>
                                <w:t xml:space="preserve"> of writing a square root and a fraction.</w:t>
                              </w:r>
                            </w:p>
                            <w:p w14:paraId="5DF99097" w14:textId="77777777" w:rsidR="00CA18A3" w:rsidRDefault="00CA18A3" w:rsidP="00CA18A3"/>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37BD66" id="グループ化 15" o:spid="_x0000_s1033" style="position:absolute;margin-left:231.6pt;margin-top:5.2pt;width:249.05pt;height:97.55pt;z-index:251668480" coordorigin="5656,12707" coordsize="4981,1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">
                <v:shape id="Text Box 43" o:spid="_x0000_s1034" type="#_x0000_t202" style="position:absolute;left:5938;top:13077;width:413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" filled="f" stroked="f">
                  <v:textbox inset="5.85pt,.7pt,5.85pt,.7pt">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51"/>
                          <w:gridCol w:w="1641"/>
                        </w:tblGrid>
                        <w:tr w:rsidR="00CA18A3" w14:paraId="46341D2F" w14:textId="77777777">
                          <w:trPr>
                            <w:jc w:val="center"/>
                          </w:trPr>
                          <w:tc>
                            <w:tcPr>
                              <w:tcW w:w="1851" w:type="dxa"/>
                              <w:tcBorders>
                                <w:top w:val="double" w:sz="4" w:space="0" w:color="auto"/>
                                <w:left w:val="nil"/>
                                <w:bottom w:val="single" w:sz="4" w:space="0" w:color="auto"/>
                                <w:right w:val="single" w:sz="4" w:space="0" w:color="auto"/>
                              </w:tcBorders>
                              <w:vAlign w:val="center"/>
                              <w:hideMark/>
                            </w:tcPr>
                            <w:p w14:paraId="68004947" w14:textId="77777777" w:rsidR="00CA18A3" w:rsidRDefault="00CA18A3">
                              <w:pPr>
                                <w:jc w:val="center"/>
                              </w:pPr>
                              <w:r>
                                <w:t>Recommended</w:t>
                              </w:r>
                            </w:p>
                          </w:tc>
                          <w:tc>
                            <w:tcPr>
                              <w:tcW w:w="1641" w:type="dxa"/>
                              <w:tcBorders>
                                <w:top w:val="double" w:sz="4" w:space="0" w:color="auto"/>
                                <w:left w:val="single" w:sz="4" w:space="0" w:color="auto"/>
                                <w:bottom w:val="single" w:sz="4" w:space="0" w:color="auto"/>
                                <w:right w:val="nil"/>
                              </w:tcBorders>
                              <w:vAlign w:val="center"/>
                              <w:hideMark/>
                            </w:tcPr>
                            <w:p w14:paraId="6E080EFE" w14:textId="77777777" w:rsidR="00CA18A3" w:rsidRDefault="00CA18A3">
                              <w:pPr>
                                <w:jc w:val="center"/>
                              </w:pPr>
                              <w:r>
                                <w:t>Not recommended</w:t>
                              </w:r>
                            </w:p>
                          </w:tc>
                        </w:tr>
                        <w:tr w:rsidR="00CA18A3" w14:paraId="371EDCBB" w14:textId="77777777">
                          <w:trPr>
                            <w:trHeight w:val="454"/>
                            <w:jc w:val="center"/>
                          </w:trPr>
                          <w:tc>
                            <w:tcPr>
                              <w:tcW w:w="1851" w:type="dxa"/>
                              <w:tcBorders>
                                <w:top w:val="single" w:sz="4" w:space="0" w:color="auto"/>
                                <w:left w:val="nil"/>
                                <w:bottom w:val="single" w:sz="4" w:space="0" w:color="auto"/>
                                <w:right w:val="single" w:sz="4" w:space="0" w:color="auto"/>
                              </w:tcBorders>
                              <w:vAlign w:val="center"/>
                              <w:hideMark/>
                            </w:tcPr>
                            <w:p w14:paraId="5850781A" w14:textId="77777777" w:rsidR="00CA18A3" w:rsidRDefault="00CA18A3">
                              <w:r>
                                <w:rPr>
                                  <w:rFonts w:asciiTheme="minorHAnsi" w:eastAsiaTheme="minorEastAsia" w:hAnsiTheme="minorHAnsi" w:cstheme="minorBidi"/>
                                  <w:sz w:val="21"/>
                                  <w:szCs w:val="22"/>
                                </w:rPr>
                                <w:object w:dxaOrig="750" w:dyaOrig="390" w14:anchorId="674F607B">
                                  <v:shape id="_x0000_i1026" type="#_x0000_t75" style="width:37.5pt;height:19.5pt" fillcolor="window">
                                    <v:imagedata r:id="rId7" o:title=""/>
                                  </v:shape>
                                  <o:OLEObject Type="Embed" ProgID="Equation.3" ShapeID="_x0000_i1026" DrawAspect="Content" ObjectID="_1743317056" r:id="rId15"/>
                                </w:object>
                              </w:r>
                            </w:p>
                          </w:tc>
                          <w:tc>
                            <w:tcPr>
                              <w:tcW w:w="1641" w:type="dxa"/>
                              <w:tcBorders>
                                <w:top w:val="single" w:sz="4" w:space="0" w:color="auto"/>
                                <w:left w:val="single" w:sz="4" w:space="0" w:color="auto"/>
                                <w:bottom w:val="single" w:sz="4" w:space="0" w:color="auto"/>
                                <w:right w:val="nil"/>
                              </w:tcBorders>
                              <w:vAlign w:val="center"/>
                              <w:hideMark/>
                            </w:tcPr>
                            <w:p w14:paraId="221C6A18" w14:textId="77777777" w:rsidR="00CA18A3" w:rsidRDefault="00CA18A3">
                              <w:r>
                                <w:t>√</w:t>
                              </w:r>
                              <w:r>
                                <w:rPr>
                                  <w:rFonts w:asciiTheme="minorHAnsi" w:eastAsiaTheme="minorEastAsia" w:hAnsiTheme="minorHAnsi" w:cstheme="minorBidi"/>
                                  <w:sz w:val="21"/>
                                  <w:szCs w:val="22"/>
                                </w:rPr>
                                <w:object w:dxaOrig="560" w:dyaOrig="270" w14:anchorId="6B354152">
                                  <v:shape id="_x0000_i1028" type="#_x0000_t75" style="width:28pt;height:13.5pt" fillcolor="window">
                                    <v:imagedata r:id="rId9" o:title=""/>
                                  </v:shape>
                                  <o:OLEObject Type="Embed" ProgID="Equation.3" ShapeID="_x0000_i1028" DrawAspect="Content" ObjectID="_1743317057" r:id="rId16"/>
                                </w:object>
                              </w:r>
                              <w:r>
                                <w:t xml:space="preserve"> </w:t>
                              </w:r>
                            </w:p>
                          </w:tc>
                        </w:tr>
                        <w:tr w:rsidR="00CA18A3" w14:paraId="45E919EA" w14:textId="77777777">
                          <w:trPr>
                            <w:jc w:val="center"/>
                          </w:trPr>
                          <w:tc>
                            <w:tcPr>
                              <w:tcW w:w="1851" w:type="dxa"/>
                              <w:tcBorders>
                                <w:top w:val="single" w:sz="4" w:space="0" w:color="auto"/>
                                <w:left w:val="nil"/>
                                <w:bottom w:val="single" w:sz="4" w:space="0" w:color="auto"/>
                                <w:right w:val="single" w:sz="4" w:space="0" w:color="auto"/>
                              </w:tcBorders>
                              <w:vAlign w:val="center"/>
                              <w:hideMark/>
                            </w:tcPr>
                            <w:p w14:paraId="3606CCBF" w14:textId="77777777" w:rsidR="00CA18A3" w:rsidRDefault="00CA18A3">
                              <w:r>
                                <w:rPr>
                                  <w:rFonts w:asciiTheme="minorHAnsi" w:eastAsiaTheme="minorEastAsia" w:hAnsiTheme="minorHAnsi" w:cstheme="minorBidi"/>
                                  <w:sz w:val="21"/>
                                  <w:szCs w:val="22"/>
                                </w:rPr>
                                <w:object w:dxaOrig="1200" w:dyaOrig="290" w14:anchorId="7517E38B">
                                  <v:shape id="_x0000_i1030" type="#_x0000_t75" style="width:60pt;height:14.5pt" fillcolor="window">
                                    <v:imagedata r:id="rId11" o:title=""/>
                                  </v:shape>
                                  <o:OLEObject Type="Embed" ProgID="Equation.3" ShapeID="_x0000_i1030" DrawAspect="Content" ObjectID="_1743317058" r:id="rId17"/>
                                </w:object>
                              </w:r>
                            </w:p>
                          </w:tc>
                          <w:tc>
                            <w:tcPr>
                              <w:tcW w:w="1641" w:type="dxa"/>
                              <w:tcBorders>
                                <w:top w:val="single" w:sz="4" w:space="0" w:color="auto"/>
                                <w:left w:val="single" w:sz="4" w:space="0" w:color="auto"/>
                                <w:bottom w:val="single" w:sz="4" w:space="0" w:color="auto"/>
                                <w:right w:val="nil"/>
                              </w:tcBorders>
                              <w:vAlign w:val="center"/>
                              <w:hideMark/>
                            </w:tcPr>
                            <w:p w14:paraId="3DE99AEC" w14:textId="77777777" w:rsidR="00CA18A3" w:rsidRDefault="00CA18A3">
                              <w:r>
                                <w:rPr>
                                  <w:rFonts w:asciiTheme="minorHAnsi" w:eastAsiaTheme="minorEastAsia" w:hAnsiTheme="minorHAnsi" w:cstheme="minorBidi"/>
                                  <w:sz w:val="21"/>
                                  <w:szCs w:val="22"/>
                                </w:rPr>
                                <w:object w:dxaOrig="960" w:dyaOrig="260" w14:anchorId="308135F8">
                                  <v:shape id="_x0000_i1032" type="#_x0000_t75" style="width:48pt;height:13pt" fillcolor="window">
                                    <v:imagedata r:id="rId13" o:title=""/>
                                  </v:shape>
                                  <o:OLEObject Type="Embed" ProgID="Equation.3" ShapeID="_x0000_i1032" DrawAspect="Content" ObjectID="_1743317059" r:id="rId18"/>
                                </w:object>
                              </w:r>
                            </w:p>
                          </w:tc>
                        </w:tr>
                      </w:tbl>
                      <w:p w14:paraId="1A93F91B" w14:textId="77777777" w:rsidR="00CA18A3" w:rsidRDefault="00CA18A3" w:rsidP="00CA18A3">
                        <w:pPr>
                          <w:rPr>
                            <w:rFonts w:asciiTheme="minorHAnsi" w:eastAsiaTheme="minorEastAsia" w:hAnsiTheme="minorHAnsi" w:cstheme="minorBidi"/>
                            <w:sz w:val="21"/>
                            <w:szCs w:val="22"/>
                          </w:rPr>
                        </w:pPr>
                      </w:p>
                    </w:txbxContent>
                  </v:textbox>
                </v:shape>
                <v:shape id="Text Box 44" o:spid="_x0000_s1035" type="#_x0000_t202" style="position:absolute;left:5656;top:12707;width:4981;height: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" filled="f" stroked="f">
                  <v:textbox inset="5.85pt,.7pt,5.85pt,.7pt">
                    <w:txbxContent>
                      <w:p w14:paraId="53116918" w14:textId="77777777" w:rsidR="00CA18A3" w:rsidRDefault="00CA18A3" w:rsidP="00CA18A3">
                        <w:pPr>
                          <w:pStyle w:val="20Table"/>
                          <w:ind w:left="640" w:hanging="640"/>
                        </w:pPr>
                        <w:r>
                          <w:t xml:space="preserve">Table </w:t>
                        </w:r>
                        <w:proofErr w:type="gramStart"/>
                        <w:r>
                          <w:t>2  Examples</w:t>
                        </w:r>
                        <w:proofErr w:type="gramEnd"/>
                        <w:r>
                          <w:t xml:space="preserve"> of writing a square root and a fraction.</w:t>
                        </w:r>
                      </w:p>
                      <w:p w14:paraId="5DF99097" w14:textId="77777777" w:rsidR="00CA18A3" w:rsidRDefault="00CA18A3" w:rsidP="00CA18A3"/>
                    </w:txbxContent>
                  </v:textbox>
                </v:shape>
              </v:group>
            </w:pict>
          </mc:Fallback>
        </mc:AlternateContent>
      </w:r>
    </w:p>
    <w:p w14:paraId="6184EADC" w14:textId="77777777" w:rsidR="00CA18A3" w:rsidRPr="005D4FEC" w:rsidRDefault="00CA18A3" w:rsidP="005D4FEC"/>
    <w:p w14:paraId="4332E837" w14:textId="77777777" w:rsidR="00CA18A3" w:rsidRPr="005D4FEC" w:rsidRDefault="00CA18A3" w:rsidP="005D4FEC"/>
    <w:p w14:paraId="13036E35" w14:textId="77777777" w:rsidR="00CA18A3" w:rsidRPr="005D4FEC" w:rsidRDefault="00CA18A3" w:rsidP="005D4FEC"/>
    <w:p w14:paraId="05A7B422" w14:textId="77777777" w:rsidR="00CA18A3" w:rsidRPr="005D4FEC" w:rsidRDefault="00CA18A3" w:rsidP="005D4FEC"/>
    <w:p w14:paraId="0DB63DC4" w14:textId="77777777" w:rsidR="00CA18A3" w:rsidRPr="005D4FEC" w:rsidRDefault="00CA18A3" w:rsidP="005D4FEC"/>
    <w:p w14:paraId="236C51A3" w14:textId="77777777" w:rsidR="00CA18A3" w:rsidRPr="005D4FEC" w:rsidRDefault="00CA18A3" w:rsidP="005D4FEC"/>
    <w:p w14:paraId="0D848DFE" w14:textId="77777777" w:rsidR="00CA18A3" w:rsidRPr="005D4FEC" w:rsidRDefault="00CA18A3" w:rsidP="005D4FEC"/>
    <w:sectPr w:rsidR="00CA18A3" w:rsidRPr="005D4FEC" w:rsidSect="00CE47A1">
      <w:headerReference w:type="default" r:id="rId19"/>
      <w:footerReference w:type="default" r:id="rId20"/>
      <w:headerReference w:type="first" r:id="rId21"/>
      <w:footerReference w:type="first" r:id="rId22"/>
      <w:pgSz w:w="11906" w:h="16838" w:code="9"/>
      <w:pgMar w:top="1418" w:right="1134" w:bottom="1418" w:left="1134" w:header="851" w:footer="992" w:gutter="0"/>
      <w:cols w:space="425"/>
      <w:docGrid w:type="linesAndChars" w:linePitch="304" w:charSpace="-1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CE38C" w14:textId="77777777" w:rsidR="00BD6FDF" w:rsidRDefault="00BD6FDF" w:rsidP="00DA6C18">
      <w:r>
        <w:separator/>
      </w:r>
    </w:p>
  </w:endnote>
  <w:endnote w:type="continuationSeparator" w:id="0">
    <w:p w14:paraId="5B77177C" w14:textId="77777777" w:rsidR="00BD6FDF" w:rsidRDefault="00BD6FDF" w:rsidP="00DA6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38BF" w14:textId="77777777" w:rsidR="00CE47A1" w:rsidRDefault="00DA6C18" w:rsidP="00CE47A1">
    <w:pPr>
      <w:pStyle w:val="a5"/>
      <w:rPr>
        <w:rFonts w:ascii="ＭＳ Ｐゴシック" w:eastAsia="ＭＳ Ｐゴシック" w:hAnsi="ＭＳ Ｐゴシック"/>
        <w:sz w:val="16"/>
        <w:szCs w:val="16"/>
      </w:rPr>
    </w:pPr>
    <w:r>
      <w:rPr>
        <w:rFonts w:ascii="ＭＳ Ｐゴシック" w:eastAsia="ＭＳ Ｐゴシック" w:hAnsi="ＭＳ Ｐゴシック"/>
        <w:noProof/>
        <w:sz w:val="16"/>
        <w:szCs w:val="16"/>
      </w:rPr>
      <mc:AlternateContent>
        <mc:Choice Requires="wps">
          <w:drawing>
            <wp:anchor distT="4294967295" distB="4294967295" distL="114300" distR="114300" simplePos="0" relativeHeight="251659264" behindDoc="0" locked="0" layoutInCell="1" allowOverlap="1" wp14:anchorId="7761FDC8" wp14:editId="0551CF6E">
              <wp:simplePos x="0" y="0"/>
              <wp:positionH relativeFrom="column">
                <wp:posOffset>-179705</wp:posOffset>
              </wp:positionH>
              <wp:positionV relativeFrom="paragraph">
                <wp:posOffset>70484</wp:posOffset>
              </wp:positionV>
              <wp:extent cx="6120765" cy="0"/>
              <wp:effectExtent l="0" t="0" r="0" b="0"/>
              <wp:wrapSquare wrapText="right"/>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76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2D52F" id="Line 2"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5pt,5.55pt" to="467.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" strokeweight=".5pt">
              <w10:wrap type="square" side="right"/>
            </v:line>
          </w:pict>
        </mc:Fallback>
      </mc:AlternateContent>
    </w:r>
  </w:p>
  <w:p w14:paraId="1A24DD4B" w14:textId="60984AF0" w:rsidR="00CE47A1" w:rsidRDefault="00DA6C18" w:rsidP="00CE47A1">
    <w:pPr>
      <w:pStyle w:val="a5"/>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[No.</w:t>
    </w:r>
    <w:r>
      <w:rPr>
        <w:rFonts w:ascii="ＭＳ Ｐゴシック" w:eastAsia="ＭＳ Ｐゴシック" w:hAnsi="ＭＳ Ｐゴシック"/>
        <w:sz w:val="16"/>
        <w:szCs w:val="16"/>
      </w:rPr>
      <w:t>2</w:t>
    </w:r>
    <w:r w:rsidR="00AC1F67">
      <w:rPr>
        <w:rFonts w:ascii="ＭＳ Ｐゴシック" w:eastAsia="ＭＳ Ｐゴシック" w:hAnsi="ＭＳ Ｐゴシック"/>
        <w:sz w:val="16"/>
        <w:szCs w:val="16"/>
      </w:rPr>
      <w:t>3</w:t>
    </w:r>
    <w:r w:rsidR="00C3097A">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1</w:t>
    </w:r>
    <w:r w:rsidRPr="00D44759">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 xml:space="preserve">　</w:t>
    </w:r>
    <w:r>
      <w:rPr>
        <w:rFonts w:ascii="ＭＳ Ｐゴシック" w:eastAsia="ＭＳ Ｐゴシック" w:hAnsi="ＭＳ Ｐゴシック" w:hint="eastAsia"/>
        <w:sz w:val="16"/>
        <w:szCs w:val="16"/>
      </w:rPr>
      <w:t>日本機械学会</w:t>
    </w:r>
    <w:r w:rsidRPr="00D44759">
      <w:rPr>
        <w:rFonts w:ascii="ＭＳ Ｐゴシック" w:eastAsia="ＭＳ Ｐゴシック" w:hAnsi="ＭＳ Ｐゴシック" w:hint="eastAsia"/>
        <w:sz w:val="16"/>
        <w:szCs w:val="16"/>
      </w:rPr>
      <w:t>20</w:t>
    </w:r>
    <w:r>
      <w:rPr>
        <w:rFonts w:ascii="ＭＳ Ｐゴシック" w:eastAsia="ＭＳ Ｐゴシック" w:hAnsi="ＭＳ Ｐゴシック"/>
        <w:sz w:val="16"/>
        <w:szCs w:val="16"/>
      </w:rPr>
      <w:t>2</w:t>
    </w:r>
    <w:r w:rsidR="00AC1F67">
      <w:rPr>
        <w:rFonts w:ascii="ＭＳ Ｐゴシック" w:eastAsia="ＭＳ Ｐゴシック" w:hAnsi="ＭＳ Ｐゴシック"/>
        <w:sz w:val="16"/>
        <w:szCs w:val="16"/>
      </w:rPr>
      <w:t>3</w:t>
    </w:r>
    <w:r>
      <w:rPr>
        <w:rFonts w:ascii="ＭＳ Ｐゴシック" w:eastAsia="ＭＳ Ｐゴシック" w:hAnsi="ＭＳ Ｐゴシック" w:hint="eastAsia"/>
        <w:sz w:val="16"/>
        <w:szCs w:val="16"/>
      </w:rPr>
      <w:t xml:space="preserve">年度年次大会 </w:t>
    </w:r>
    <w:r w:rsidRPr="00D44759">
      <w:rPr>
        <w:rFonts w:ascii="ＭＳ Ｐゴシック" w:eastAsia="ＭＳ Ｐゴシック" w:hAnsi="ＭＳ Ｐゴシック" w:hint="eastAsia"/>
        <w:sz w:val="16"/>
        <w:szCs w:val="16"/>
      </w:rPr>
      <w:t>〔20</w:t>
    </w:r>
    <w:r>
      <w:rPr>
        <w:rFonts w:ascii="ＭＳ Ｐゴシック" w:eastAsia="ＭＳ Ｐゴシック" w:hAnsi="ＭＳ Ｐゴシック"/>
        <w:sz w:val="16"/>
        <w:szCs w:val="16"/>
      </w:rPr>
      <w:t>2</w:t>
    </w:r>
    <w:r w:rsidR="00AC1F67">
      <w:rPr>
        <w:rFonts w:ascii="ＭＳ Ｐゴシック" w:eastAsia="ＭＳ Ｐゴシック" w:hAnsi="ＭＳ Ｐゴシック"/>
        <w:sz w:val="16"/>
        <w:szCs w:val="16"/>
      </w:rPr>
      <w:t>3</w:t>
    </w:r>
    <w:r>
      <w:rPr>
        <w:rFonts w:ascii="ＭＳ Ｐゴシック" w:eastAsia="ＭＳ Ｐゴシック" w:hAnsi="ＭＳ Ｐゴシック" w:hint="eastAsia"/>
        <w:sz w:val="16"/>
        <w:szCs w:val="16"/>
      </w:rPr>
      <w:t>.9.</w:t>
    </w:r>
    <w:r w:rsidR="00AC1F67">
      <w:rPr>
        <w:rFonts w:ascii="ＭＳ Ｐゴシック" w:eastAsia="ＭＳ Ｐゴシック" w:hAnsi="ＭＳ Ｐゴシック"/>
        <w:sz w:val="16"/>
        <w:szCs w:val="16"/>
      </w:rPr>
      <w:t>3</w:t>
    </w:r>
    <w:r>
      <w:rPr>
        <w:rFonts w:ascii="ＭＳ Ｐゴシック" w:eastAsia="ＭＳ Ｐゴシック" w:hAnsi="ＭＳ Ｐゴシック" w:hint="eastAsia"/>
        <w:sz w:val="16"/>
        <w:szCs w:val="16"/>
      </w:rPr>
      <w:t>-</w:t>
    </w:r>
    <w:r w:rsidR="00AC1F67">
      <w:rPr>
        <w:rFonts w:ascii="ＭＳ Ｐゴシック" w:eastAsia="ＭＳ Ｐゴシック" w:hAnsi="ＭＳ Ｐゴシック"/>
        <w:sz w:val="16"/>
        <w:szCs w:val="16"/>
      </w:rPr>
      <w:t>6</w:t>
    </w:r>
    <w:r w:rsidRPr="00D44759">
      <w:rPr>
        <w:rFonts w:ascii="ＭＳ Ｐゴシック" w:eastAsia="ＭＳ Ｐゴシック" w:hAnsi="ＭＳ Ｐゴシック" w:hint="eastAsia"/>
        <w:sz w:val="16"/>
        <w:szCs w:val="16"/>
      </w:rPr>
      <w:t>，</w:t>
    </w:r>
    <w:r w:rsidR="00AC1F67">
      <w:rPr>
        <w:rFonts w:ascii="ＭＳ Ｐゴシック" w:eastAsia="ＭＳ Ｐゴシック" w:hAnsi="ＭＳ Ｐゴシック" w:hint="eastAsia"/>
        <w:sz w:val="16"/>
        <w:szCs w:val="16"/>
      </w:rPr>
      <w:t>東京都立</w:t>
    </w:r>
    <w:r w:rsidR="007D260D">
      <w:rPr>
        <w:rFonts w:ascii="ＭＳ Ｐゴシック" w:eastAsia="ＭＳ Ｐゴシック" w:hAnsi="ＭＳ Ｐゴシック" w:hint="eastAsia"/>
        <w:sz w:val="16"/>
        <w:szCs w:val="16"/>
      </w:rPr>
      <w:t>大学</w:t>
    </w:r>
    <w:r w:rsidRPr="00D44759">
      <w:rPr>
        <w:rFonts w:ascii="ＭＳ Ｐゴシック" w:eastAsia="ＭＳ Ｐゴシック" w:hAnsi="ＭＳ Ｐゴシック" w:hint="eastAsia"/>
        <w:sz w:val="16"/>
        <w:szCs w:val="16"/>
      </w:rPr>
      <w:t>〕</w:t>
    </w:r>
  </w:p>
  <w:p w14:paraId="134A3AEC" w14:textId="77777777" w:rsidR="00CE47A1" w:rsidRPr="00CE47A1" w:rsidRDefault="000D54A4" w:rsidP="00CE47A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53A4" w14:textId="77777777" w:rsidR="00B426A6" w:rsidRPr="00994119" w:rsidRDefault="00DA6C18" w:rsidP="00994119">
    <w:pPr>
      <w:pStyle w:val="a5"/>
    </w:pPr>
    <w:r w:rsidRPr="00D44759">
      <w:rPr>
        <w:rFonts w:ascii="ＭＳ Ｐゴシック" w:eastAsia="ＭＳ Ｐゴシック" w:hAnsi="ＭＳ Ｐゴシック" w:hint="eastAsia"/>
        <w:sz w:val="16"/>
        <w:szCs w:val="16"/>
      </w:rPr>
      <w:t>[No.1</w:t>
    </w:r>
    <w:r>
      <w:rPr>
        <w:rFonts w:ascii="ＭＳ Ｐゴシック" w:eastAsia="ＭＳ Ｐゴシック" w:hAnsi="ＭＳ Ｐゴシック" w:hint="eastAsia"/>
        <w:sz w:val="16"/>
        <w:szCs w:val="16"/>
      </w:rPr>
      <w:t>7</w:t>
    </w:r>
    <w:r w:rsidRPr="00D44759">
      <w:rPr>
        <w:rFonts w:ascii="ＭＳ Ｐゴシック" w:eastAsia="ＭＳ Ｐゴシック" w:hAnsi="ＭＳ Ｐゴシック" w:hint="eastAsia"/>
        <w:sz w:val="16"/>
        <w:szCs w:val="16"/>
      </w:rPr>
      <w:t xml:space="preserve">-1]　</w:t>
    </w:r>
    <w:r w:rsidRPr="00D44759">
      <w:rPr>
        <w:rFonts w:ascii="ＭＳ Ｐゴシック" w:eastAsia="ＭＳ Ｐゴシック" w:hAnsi="ＭＳ Ｐゴシック" w:hint="eastAsia"/>
        <w:sz w:val="16"/>
        <w:szCs w:val="16"/>
      </w:rPr>
      <w:t>日本機械学会201</w:t>
    </w:r>
    <w:r>
      <w:rPr>
        <w:rFonts w:ascii="ＭＳ Ｐゴシック" w:eastAsia="ＭＳ Ｐゴシック" w:hAnsi="ＭＳ Ｐゴシック" w:hint="eastAsia"/>
        <w:sz w:val="16"/>
        <w:szCs w:val="16"/>
      </w:rPr>
      <w:t>7</w:t>
    </w:r>
    <w:r w:rsidRPr="00D44759">
      <w:rPr>
        <w:rFonts w:ascii="ＭＳ Ｐゴシック" w:eastAsia="ＭＳ Ｐゴシック" w:hAnsi="ＭＳ Ｐゴシック" w:hint="eastAsia"/>
        <w:sz w:val="16"/>
        <w:szCs w:val="16"/>
      </w:rPr>
      <w:t>年度年次大会講演論文集 〔201</w:t>
    </w:r>
    <w:r>
      <w:rPr>
        <w:rFonts w:ascii="ＭＳ Ｐゴシック" w:eastAsia="ＭＳ Ｐゴシック" w:hAnsi="ＭＳ Ｐゴシック" w:hint="eastAsia"/>
        <w:sz w:val="16"/>
        <w:szCs w:val="16"/>
      </w:rPr>
      <w:t>7</w:t>
    </w:r>
    <w:r w:rsidRPr="00D44759">
      <w:rPr>
        <w:rFonts w:ascii="ＭＳ Ｐゴシック" w:eastAsia="ＭＳ Ｐゴシック" w:hAnsi="ＭＳ Ｐゴシック" w:hint="eastAsia"/>
        <w:sz w:val="16"/>
        <w:szCs w:val="16"/>
      </w:rPr>
      <w:t>.9</w:t>
    </w:r>
    <w:r>
      <w:rPr>
        <w:rFonts w:ascii="ＭＳ Ｐゴシック" w:eastAsia="ＭＳ Ｐゴシック" w:hAnsi="ＭＳ Ｐゴシック" w:hint="eastAsia"/>
        <w:sz w:val="16"/>
        <w:szCs w:val="16"/>
      </w:rPr>
      <w:t>.3-6</w:t>
    </w:r>
    <w:r w:rsidRPr="00D44759">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rPr>
      <w:t>さいたま</w:t>
    </w:r>
    <w:r w:rsidRPr="00D44759">
      <w:rPr>
        <w:rFonts w:ascii="ＭＳ Ｐゴシック" w:eastAsia="ＭＳ Ｐゴシック" w:hAnsi="ＭＳ Ｐゴシック" w:hint="eastAsia"/>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E6AAC" w14:textId="77777777" w:rsidR="00BD6FDF" w:rsidRDefault="00BD6FDF" w:rsidP="00DA6C18">
      <w:r>
        <w:separator/>
      </w:r>
    </w:p>
  </w:footnote>
  <w:footnote w:type="continuationSeparator" w:id="0">
    <w:p w14:paraId="5856A238" w14:textId="77777777" w:rsidR="00BD6FDF" w:rsidRDefault="00BD6FDF" w:rsidP="00DA6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96E5A" w14:textId="77777777" w:rsidR="00B426A6" w:rsidRPr="009601DE" w:rsidRDefault="000D54A4" w:rsidP="00B426A6">
    <w:pPr>
      <w:pStyle w:val="a3"/>
      <w:ind w:right="10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71261" w14:textId="77777777" w:rsidR="00B426A6" w:rsidRPr="00D44759" w:rsidRDefault="00DA6C18" w:rsidP="00B426A6">
    <w:pPr>
      <w:jc w:val="right"/>
      <w:rPr>
        <w:rFonts w:ascii="ＭＳ Ｐゴシック" w:eastAsia="ＭＳ Ｐゴシック" w:hAnsi="ＭＳ Ｐゴシック" w:cs="Arial"/>
        <w:sz w:val="16"/>
        <w:szCs w:val="16"/>
      </w:rPr>
    </w:pPr>
    <w:r w:rsidRPr="00D44759">
      <w:rPr>
        <w:rFonts w:ascii="ＭＳ Ｐゴシック" w:eastAsia="ＭＳ Ｐゴシック" w:hAnsi="ＭＳ Ｐゴシック" w:cs="Arial"/>
        <w:sz w:val="16"/>
        <w:szCs w:val="16"/>
      </w:rPr>
      <w:t>Copyright</w:t>
    </w:r>
    <w:r w:rsidRPr="00D44759">
      <w:rPr>
        <w:rFonts w:ascii="ＭＳ Ｐゴシック" w:eastAsia="ＭＳ Ｐゴシック" w:hAnsi="ＭＳ Ｐゴシック" w:cs="Arial" w:hint="eastAsia"/>
        <w:sz w:val="16"/>
        <w:szCs w:val="16"/>
      </w:rPr>
      <w:t>Ⓒ</w:t>
    </w:r>
    <w:r w:rsidRPr="00D44759">
      <w:rPr>
        <w:rFonts w:ascii="ＭＳ Ｐゴシック" w:eastAsia="ＭＳ Ｐゴシック" w:hAnsi="ＭＳ Ｐゴシック" w:cs="Arial"/>
        <w:sz w:val="16"/>
        <w:szCs w:val="16"/>
      </w:rPr>
      <w:t>201</w:t>
    </w:r>
    <w:r>
      <w:rPr>
        <w:rFonts w:ascii="ＭＳ Ｐゴシック" w:eastAsia="ＭＳ Ｐゴシック" w:hAnsi="ＭＳ Ｐゴシック" w:cs="Arial" w:hint="eastAsia"/>
        <w:sz w:val="16"/>
        <w:szCs w:val="16"/>
      </w:rPr>
      <w:t>7</w:t>
    </w:r>
    <w:r w:rsidRPr="00D44759">
      <w:rPr>
        <w:rFonts w:ascii="ＭＳ Ｐゴシック" w:eastAsia="ＭＳ Ｐゴシック" w:hAnsi="ＭＳ Ｐゴシック" w:cs="Arial"/>
        <w:sz w:val="16"/>
        <w:szCs w:val="16"/>
      </w:rPr>
      <w:t xml:space="preserve">　</w:t>
    </w:r>
    <w:r w:rsidRPr="00D44759">
      <w:rPr>
        <w:rFonts w:ascii="ＭＳ Ｐゴシック" w:eastAsia="ＭＳ Ｐゴシック" w:hAnsi="ＭＳ Ｐゴシック" w:cs="Arial" w:hint="eastAsia"/>
        <w:sz w:val="16"/>
        <w:szCs w:val="16"/>
      </w:rPr>
      <w:t>一般</w:t>
    </w:r>
    <w:r w:rsidRPr="00D44759">
      <w:rPr>
        <w:rFonts w:ascii="ＭＳ Ｐゴシック" w:eastAsia="ＭＳ Ｐゴシック" w:hAnsi="ＭＳ Ｐゴシック" w:cs="Arial"/>
        <w:sz w:val="16"/>
        <w:szCs w:val="16"/>
      </w:rPr>
      <w:t>社団法人　日本機械学会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0120BB"/>
    <w:multiLevelType w:val="hybridMultilevel"/>
    <w:tmpl w:val="A6DAA6F2"/>
    <w:lvl w:ilvl="0" w:tplc="5482534A">
      <w:start w:val="1"/>
      <w:numFmt w:val="decimal"/>
      <w:lvlText w:val="(%1)"/>
      <w:lvlJc w:val="right"/>
      <w:pPr>
        <w:tabs>
          <w:tab w:val="num" w:pos="397"/>
        </w:tabs>
        <w:ind w:left="397" w:hanging="109"/>
      </w:pPr>
      <w:rPr>
        <w:rFonts w:ascii="Times New Roman" w:hAnsi="Times New Roman" w:hint="default"/>
        <w:b w:val="0"/>
        <w:i w:val="0"/>
        <w:caps w:val="0"/>
        <w:strike w:val="0"/>
        <w:dstrike w:val="0"/>
        <w:snapToGrid w:val="0"/>
        <w:vanish w:val="0"/>
        <w:color w:val="000000"/>
        <w:spacing w:val="0"/>
        <w:kern w:val="0"/>
        <w:position w:val="0"/>
        <w:sz w:val="19"/>
        <w:szCs w:val="19"/>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66018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6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288"/>
    <w:rsid w:val="000D54A4"/>
    <w:rsid w:val="00126BA6"/>
    <w:rsid w:val="002461F1"/>
    <w:rsid w:val="005D4FEC"/>
    <w:rsid w:val="00676C8B"/>
    <w:rsid w:val="00693154"/>
    <w:rsid w:val="007D260D"/>
    <w:rsid w:val="00804A1E"/>
    <w:rsid w:val="00814E95"/>
    <w:rsid w:val="00832288"/>
    <w:rsid w:val="008D01E1"/>
    <w:rsid w:val="00994CC9"/>
    <w:rsid w:val="00A04FDB"/>
    <w:rsid w:val="00AC1F67"/>
    <w:rsid w:val="00BD6FDF"/>
    <w:rsid w:val="00C3097A"/>
    <w:rsid w:val="00CA18A3"/>
    <w:rsid w:val="00DA6C18"/>
    <w:rsid w:val="00E712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62">
      <v:textbox inset="5.85pt,.7pt,5.85pt,.7pt"/>
    </o:shapedefaults>
    <o:shapelayout v:ext="edit">
      <o:idmap v:ext="edit" data="2"/>
    </o:shapelayout>
  </w:shapeDefaults>
  <w:decimalSymbol w:val="."/>
  <w:listSeparator w:val=","/>
  <w14:docId w14:val="5B539B76"/>
  <w15:chartTrackingRefBased/>
  <w15:docId w15:val="{C8CD59ED-6B3D-4BE0-AEF5-B4CC6E95A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6C18"/>
    <w:rPr>
      <w:rFonts w:ascii="Times New Roman" w:eastAsia="ＭＳ 明朝"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DA6C18"/>
    <w:pPr>
      <w:tabs>
        <w:tab w:val="center" w:pos="4252"/>
        <w:tab w:val="right" w:pos="8504"/>
      </w:tabs>
      <w:snapToGrid w:val="0"/>
    </w:pPr>
  </w:style>
  <w:style w:type="character" w:customStyle="1" w:styleId="a4">
    <w:name w:val="ヘッダー (文字)"/>
    <w:basedOn w:val="a0"/>
    <w:link w:val="a3"/>
    <w:rsid w:val="00DA6C18"/>
  </w:style>
  <w:style w:type="paragraph" w:styleId="a5">
    <w:name w:val="footer"/>
    <w:basedOn w:val="a"/>
    <w:link w:val="a6"/>
    <w:uiPriority w:val="99"/>
    <w:unhideWhenUsed/>
    <w:rsid w:val="00DA6C18"/>
    <w:pPr>
      <w:tabs>
        <w:tab w:val="center" w:pos="4252"/>
        <w:tab w:val="right" w:pos="8504"/>
      </w:tabs>
      <w:snapToGrid w:val="0"/>
    </w:pPr>
  </w:style>
  <w:style w:type="character" w:customStyle="1" w:styleId="a6">
    <w:name w:val="フッター (文字)"/>
    <w:basedOn w:val="a0"/>
    <w:link w:val="a5"/>
    <w:uiPriority w:val="99"/>
    <w:rsid w:val="00DA6C18"/>
  </w:style>
  <w:style w:type="paragraph" w:customStyle="1" w:styleId="00">
    <w:name w:val="00 アキ"/>
    <w:next w:val="a"/>
    <w:rsid w:val="00DA6C18"/>
    <w:pPr>
      <w:widowControl w:val="0"/>
      <w:spacing w:line="520" w:lineRule="exact"/>
      <w:jc w:val="center"/>
    </w:pPr>
    <w:rPr>
      <w:rFonts w:ascii="Times New Roman" w:eastAsia="ＭＳ 明朝" w:hAnsi="Times New Roman" w:cs="Times New Roman"/>
      <w:snapToGrid w:val="0"/>
      <w:sz w:val="28"/>
      <w:szCs w:val="24"/>
    </w:rPr>
  </w:style>
  <w:style w:type="paragraph" w:customStyle="1" w:styleId="04">
    <w:name w:val="04 英文表題（主題）"/>
    <w:next w:val="05"/>
    <w:rsid w:val="005D4FEC"/>
    <w:pPr>
      <w:snapToGrid w:val="0"/>
      <w:spacing w:before="240"/>
      <w:jc w:val="center"/>
    </w:pPr>
    <w:rPr>
      <w:rFonts w:ascii="Times New Roman" w:eastAsia="ＭＳ 明朝" w:hAnsi="Times New Roman" w:cs="Times New Roman"/>
      <w:b/>
      <w:sz w:val="28"/>
      <w:szCs w:val="28"/>
      <w:lang w:val="en-GB"/>
    </w:rPr>
  </w:style>
  <w:style w:type="paragraph" w:customStyle="1" w:styleId="05">
    <w:name w:val="05 英文表題（副題）"/>
    <w:next w:val="06"/>
    <w:rsid w:val="00DA6C18"/>
    <w:pPr>
      <w:snapToGrid w:val="0"/>
      <w:jc w:val="center"/>
    </w:pPr>
    <w:rPr>
      <w:rFonts w:ascii="Times New Roman" w:eastAsia="ＭＳ 明朝" w:hAnsi="Times New Roman" w:cs="Times New Roman"/>
      <w:b/>
      <w:snapToGrid w:val="0"/>
      <w:sz w:val="24"/>
      <w:szCs w:val="28"/>
      <w:lang w:val="en-GB"/>
    </w:rPr>
  </w:style>
  <w:style w:type="paragraph" w:customStyle="1" w:styleId="06">
    <w:name w:val="06 英文著者名"/>
    <w:next w:val="07"/>
    <w:rsid w:val="00DA6C18"/>
    <w:pPr>
      <w:snapToGrid w:val="0"/>
      <w:spacing w:before="240"/>
      <w:jc w:val="center"/>
    </w:pPr>
    <w:rPr>
      <w:rFonts w:ascii="Times New Roman" w:eastAsia="ＭＳ 明朝" w:hAnsi="Times New Roman" w:cs="Times New Roman"/>
      <w:sz w:val="24"/>
      <w:szCs w:val="20"/>
    </w:rPr>
  </w:style>
  <w:style w:type="paragraph" w:customStyle="1" w:styleId="07">
    <w:name w:val="07 英文所属・連絡先"/>
    <w:next w:val="08"/>
    <w:rsid w:val="000D54A4"/>
    <w:pPr>
      <w:snapToGrid w:val="0"/>
      <w:spacing w:beforeLines="50" w:before="50" w:afterLines="50" w:after="50" w:line="260" w:lineRule="exact"/>
      <w:jc w:val="center"/>
    </w:pPr>
    <w:rPr>
      <w:rFonts w:ascii="Times New Roman" w:eastAsia="ＭＳ 明朝" w:hAnsi="Times New Roman" w:cs="Times New Roman"/>
      <w:sz w:val="20"/>
      <w:szCs w:val="20"/>
    </w:rPr>
  </w:style>
  <w:style w:type="paragraph" w:customStyle="1" w:styleId="08">
    <w:name w:val="08 英文抄録"/>
    <w:next w:val="09KeyWords"/>
    <w:rsid w:val="00DA6C18"/>
    <w:pPr>
      <w:spacing w:line="304" w:lineRule="exact"/>
      <w:ind w:firstLine="386"/>
      <w:jc w:val="both"/>
    </w:pPr>
    <w:rPr>
      <w:rFonts w:ascii="Times New Roman" w:eastAsia="ＭＳ 明朝" w:hAnsi="Times New Roman" w:cs="ＭＳ 明朝"/>
      <w:snapToGrid w:val="0"/>
      <w:sz w:val="20"/>
      <w:szCs w:val="20"/>
    </w:rPr>
  </w:style>
  <w:style w:type="paragraph" w:customStyle="1" w:styleId="09KeyWords">
    <w:name w:val="09 KeyWords"/>
    <w:next w:val="10"/>
    <w:link w:val="09KeyWords0"/>
    <w:rsid w:val="00DA6C18"/>
    <w:pPr>
      <w:spacing w:before="200" w:after="560"/>
      <w:ind w:left="1077" w:hanging="1077"/>
    </w:pPr>
    <w:rPr>
      <w:rFonts w:ascii="Times New Roman" w:eastAsia="ＭＳ 明朝" w:hAnsi="Times New Roman" w:cs="ＭＳ 明朝"/>
      <w:noProof/>
      <w:snapToGrid w:val="0"/>
      <w:sz w:val="20"/>
      <w:szCs w:val="20"/>
    </w:rPr>
  </w:style>
  <w:style w:type="paragraph" w:customStyle="1" w:styleId="10">
    <w:name w:val="10 見出し（章）"/>
    <w:next w:val="a7"/>
    <w:link w:val="100"/>
    <w:rsid w:val="00DA6C18"/>
    <w:pPr>
      <w:spacing w:before="100" w:after="100"/>
      <w:jc w:val="center"/>
      <w:textAlignment w:val="center"/>
    </w:pPr>
    <w:rPr>
      <w:rFonts w:ascii="Times New Roman" w:eastAsia="ＭＳ ゴシック" w:hAnsi="Times New Roman" w:cs="Times New Roman"/>
      <w:b/>
      <w:sz w:val="20"/>
      <w:szCs w:val="20"/>
    </w:rPr>
  </w:style>
  <w:style w:type="paragraph" w:styleId="a7">
    <w:name w:val="Plain Text"/>
    <w:basedOn w:val="a"/>
    <w:link w:val="a8"/>
    <w:semiHidden/>
    <w:rsid w:val="00DA6C18"/>
    <w:rPr>
      <w:rFonts w:ascii="ＭＳ 明朝" w:hAnsi="Courier New" w:cs="Courier New"/>
      <w:sz w:val="21"/>
      <w:szCs w:val="21"/>
    </w:rPr>
  </w:style>
  <w:style w:type="character" w:customStyle="1" w:styleId="a8">
    <w:name w:val="書式なし (文字)"/>
    <w:basedOn w:val="a0"/>
    <w:link w:val="a7"/>
    <w:semiHidden/>
    <w:rsid w:val="00DA6C18"/>
    <w:rPr>
      <w:rFonts w:ascii="ＭＳ 明朝" w:eastAsia="ＭＳ 明朝" w:hAnsi="Courier New" w:cs="Courier New"/>
      <w:szCs w:val="21"/>
    </w:rPr>
  </w:style>
  <w:style w:type="character" w:customStyle="1" w:styleId="100">
    <w:name w:val="10 見出し（章） (文字)"/>
    <w:link w:val="10"/>
    <w:rsid w:val="00DA6C18"/>
    <w:rPr>
      <w:rFonts w:ascii="Times New Roman" w:eastAsia="ＭＳ ゴシック" w:hAnsi="Times New Roman" w:cs="Times New Roman"/>
      <w:b/>
      <w:sz w:val="20"/>
      <w:szCs w:val="20"/>
    </w:rPr>
  </w:style>
  <w:style w:type="character" w:customStyle="1" w:styleId="09KeyWords0">
    <w:name w:val="09 KeyWords (文字) (文字)"/>
    <w:link w:val="09KeyWords"/>
    <w:rsid w:val="00DA6C18"/>
    <w:rPr>
      <w:rFonts w:ascii="Times New Roman" w:eastAsia="ＭＳ 明朝" w:hAnsi="Times New Roman" w:cs="ＭＳ 明朝"/>
      <w:noProof/>
      <w:snapToGrid w:val="0"/>
      <w:sz w:val="20"/>
      <w:szCs w:val="20"/>
    </w:rPr>
  </w:style>
  <w:style w:type="character" w:customStyle="1" w:styleId="09KeyWords1">
    <w:name w:val="09 KeyWords(見出し)"/>
    <w:rsid w:val="00DA6C18"/>
    <w:rPr>
      <w:rFonts w:ascii="Times New Roman" w:eastAsia="ＭＳ 明朝" w:hAnsi="Times New Roman" w:cs="ＭＳ 明朝"/>
      <w:b/>
      <w:bCs/>
      <w:i/>
      <w:iCs/>
      <w:noProof/>
      <w:kern w:val="2"/>
      <w:sz w:val="20"/>
      <w:lang w:val="en-US" w:eastAsia="ja-JP" w:bidi="ar-SA"/>
    </w:rPr>
  </w:style>
  <w:style w:type="paragraph" w:customStyle="1" w:styleId="15">
    <w:name w:val="15 図表中文字"/>
    <w:basedOn w:val="a"/>
    <w:next w:val="a7"/>
    <w:rsid w:val="00DA6C18"/>
    <w:rPr>
      <w:sz w:val="19"/>
    </w:rPr>
  </w:style>
  <w:style w:type="paragraph" w:customStyle="1" w:styleId="101">
    <w:name w:val="10 本文"/>
    <w:next w:val="a7"/>
    <w:link w:val="102"/>
    <w:rsid w:val="005D4FEC"/>
    <w:pPr>
      <w:spacing w:line="304" w:lineRule="exact"/>
      <w:ind w:firstLine="193"/>
      <w:jc w:val="both"/>
    </w:pPr>
    <w:rPr>
      <w:rFonts w:ascii="Times New Roman" w:eastAsia="Times New Roman" w:hAnsi="Times New Roman" w:cs="ＭＳ 明朝"/>
      <w:szCs w:val="20"/>
    </w:rPr>
  </w:style>
  <w:style w:type="character" w:customStyle="1" w:styleId="102">
    <w:name w:val="10 本文 (文字) (文字)"/>
    <w:link w:val="101"/>
    <w:rsid w:val="005D4FEC"/>
    <w:rPr>
      <w:rFonts w:ascii="Times New Roman" w:eastAsia="Times New Roman" w:hAnsi="Times New Roman" w:cs="ＭＳ 明朝"/>
      <w:szCs w:val="20"/>
    </w:rPr>
  </w:style>
  <w:style w:type="paragraph" w:customStyle="1" w:styleId="14Table">
    <w:name w:val="14 表タイトル（Table）"/>
    <w:next w:val="a7"/>
    <w:rsid w:val="00DA6C18"/>
    <w:pPr>
      <w:spacing w:after="60"/>
      <w:ind w:left="350" w:hangingChars="350" w:hanging="350"/>
    </w:pPr>
    <w:rPr>
      <w:rFonts w:ascii="Times New Roman" w:eastAsia="ＭＳ 明朝" w:hAnsi="Times New Roman" w:cs="ＭＳ 明朝"/>
      <w:sz w:val="19"/>
      <w:szCs w:val="20"/>
    </w:rPr>
  </w:style>
  <w:style w:type="paragraph" w:customStyle="1" w:styleId="103">
    <w:name w:val="10 見出し（節・項）"/>
    <w:link w:val="104"/>
    <w:rsid w:val="00DA6C18"/>
    <w:pPr>
      <w:ind w:left="732" w:hanging="539"/>
    </w:pPr>
    <w:rPr>
      <w:rFonts w:ascii="Times New Roman" w:eastAsia="ＭＳ ゴシック" w:hAnsi="Times New Roman" w:cs="ＭＳ 明朝"/>
      <w:b/>
      <w:bCs/>
      <w:kern w:val="0"/>
      <w:sz w:val="20"/>
      <w:szCs w:val="20"/>
    </w:rPr>
  </w:style>
  <w:style w:type="character" w:customStyle="1" w:styleId="104">
    <w:name w:val="10 見出し（節・項） (文字)"/>
    <w:link w:val="103"/>
    <w:rsid w:val="00DA6C18"/>
    <w:rPr>
      <w:rFonts w:ascii="Times New Roman" w:eastAsia="ＭＳ ゴシック" w:hAnsi="Times New Roman" w:cs="ＭＳ 明朝"/>
      <w:b/>
      <w:bCs/>
      <w:kern w:val="0"/>
      <w:sz w:val="20"/>
      <w:szCs w:val="20"/>
    </w:rPr>
  </w:style>
  <w:style w:type="paragraph" w:customStyle="1" w:styleId="20Table">
    <w:name w:val="20 表タイトル（Table）"/>
    <w:next w:val="a7"/>
    <w:rsid w:val="00CA18A3"/>
    <w:pPr>
      <w:spacing w:after="60"/>
      <w:ind w:left="350" w:hangingChars="350" w:hanging="350"/>
    </w:pPr>
    <w:rPr>
      <w:rFonts w:ascii="Times New Roman" w:eastAsia="ＭＳ 明朝" w:hAnsi="Times New Roman" w:cs="ＭＳ 明朝"/>
      <w:sz w:val="19"/>
      <w:szCs w:val="20"/>
    </w:rPr>
  </w:style>
  <w:style w:type="paragraph" w:customStyle="1" w:styleId="18Fig">
    <w:name w:val="18 図タイトル（Fig.）"/>
    <w:basedOn w:val="20Table"/>
    <w:next w:val="a7"/>
    <w:rsid w:val="00CA18A3"/>
    <w:pPr>
      <w:snapToGrid w:val="0"/>
      <w:spacing w:before="6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674302">
      <w:bodyDiv w:val="1"/>
      <w:marLeft w:val="0"/>
      <w:marRight w:val="0"/>
      <w:marTop w:val="0"/>
      <w:marBottom w:val="0"/>
      <w:divBdr>
        <w:top w:val="none" w:sz="0" w:space="0" w:color="auto"/>
        <w:left w:val="none" w:sz="0" w:space="0" w:color="auto"/>
        <w:bottom w:val="none" w:sz="0" w:space="0" w:color="auto"/>
        <w:right w:val="none" w:sz="0" w:space="0" w:color="auto"/>
      </w:divBdr>
    </w:div>
    <w:div w:id="202948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8.bin"/><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oleObject" Target="embeddings/oleObject7.bin"/><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5.bin"/><Relationship Id="rId23"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199</Words>
  <Characters>1136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hashiguchi</cp:lastModifiedBy>
  <cp:revision>4</cp:revision>
  <dcterms:created xsi:type="dcterms:W3CDTF">2021-04-21T07:25:00Z</dcterms:created>
  <dcterms:modified xsi:type="dcterms:W3CDTF">2023-04-18T00:57:00Z</dcterms:modified>
</cp:coreProperties>
</file>